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5F" w:rsidRDefault="00EB254C" w:rsidP="001A391B">
      <w:pPr>
        <w:tabs>
          <w:tab w:val="left" w:pos="5954"/>
        </w:tabs>
        <w:spacing w:beforeLines="100" w:before="240" w:after="0"/>
        <w:ind w:left="720" w:hanging="720"/>
        <w:jc w:val="center"/>
        <w:rPr>
          <w:rFonts w:ascii="Arial" w:eastAsia="Arial" w:hAnsi="Arial" w:cs="Arial"/>
          <w:b/>
          <w:sz w:val="24"/>
          <w:szCs w:val="24"/>
        </w:rPr>
      </w:pPr>
      <w:r>
        <w:rPr>
          <w:rFonts w:ascii="Arial" w:eastAsia="Arial" w:hAnsi="Arial" w:cs="Arial"/>
          <w:b/>
          <w:sz w:val="24"/>
          <w:szCs w:val="24"/>
        </w:rPr>
        <w:t>Dialogic Reading for Emergent Readers:</w:t>
      </w:r>
    </w:p>
    <w:p w:rsidR="001E415F" w:rsidRDefault="00EB254C">
      <w:pPr>
        <w:tabs>
          <w:tab w:val="left" w:pos="5954"/>
        </w:tabs>
        <w:ind w:left="720" w:hanging="720"/>
        <w:jc w:val="center"/>
        <w:rPr>
          <w:rFonts w:ascii="Arial" w:eastAsia="Arial" w:hAnsi="Arial" w:cs="Arial"/>
          <w:b/>
          <w:sz w:val="24"/>
          <w:szCs w:val="24"/>
        </w:rPr>
      </w:pPr>
      <w:r>
        <w:rPr>
          <w:rFonts w:ascii="Arial" w:eastAsia="Arial" w:hAnsi="Arial" w:cs="Arial"/>
          <w:b/>
          <w:sz w:val="24"/>
          <w:szCs w:val="24"/>
        </w:rPr>
        <w:t xml:space="preserve">We’re </w:t>
      </w:r>
      <w:proofErr w:type="gramStart"/>
      <w:r>
        <w:rPr>
          <w:rFonts w:ascii="Arial" w:eastAsia="Arial" w:hAnsi="Arial" w:cs="Arial"/>
          <w:b/>
          <w:sz w:val="24"/>
          <w:szCs w:val="24"/>
        </w:rPr>
        <w:t>Going</w:t>
      </w:r>
      <w:proofErr w:type="gramEnd"/>
      <w:r>
        <w:rPr>
          <w:rFonts w:ascii="Arial" w:eastAsia="Arial" w:hAnsi="Arial" w:cs="Arial"/>
          <w:b/>
          <w:sz w:val="24"/>
          <w:szCs w:val="24"/>
        </w:rPr>
        <w:t xml:space="preserve"> on a Bear Hunt</w:t>
      </w:r>
    </w:p>
    <w:p w:rsidR="001E415F" w:rsidRDefault="00EB254C">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2 sessions (at least 45 minutes each)</w:t>
      </w:r>
    </w:p>
    <w:p w:rsidR="001E415F" w:rsidRDefault="00EB254C">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20-30 students</w:t>
      </w:r>
    </w:p>
    <w:p w:rsidR="001E415F" w:rsidRDefault="00EB254C">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1st to 6th grade ES</w:t>
      </w:r>
    </w:p>
    <w:p w:rsidR="001E415F" w:rsidRDefault="00EB254C">
      <w:pPr>
        <w:rPr>
          <w:rFonts w:ascii="Arial" w:eastAsia="Arial" w:hAnsi="Arial" w:cs="Arial"/>
          <w:b/>
          <w:sz w:val="24"/>
          <w:szCs w:val="24"/>
        </w:rPr>
      </w:pPr>
      <w:r>
        <w:rPr>
          <w:rFonts w:ascii="Arial" w:eastAsia="Arial" w:hAnsi="Arial" w:cs="Arial"/>
          <w:b/>
          <w:sz w:val="24"/>
          <w:szCs w:val="24"/>
        </w:rPr>
        <w:t>Objective:</w:t>
      </w:r>
      <w:r>
        <w:rPr>
          <w:rFonts w:ascii="ＭＳ ゴシック" w:eastAsia="ＭＳ ゴシック" w:hAnsi="ＭＳ ゴシック" w:cs="ＭＳ ゴシック"/>
          <w:b/>
          <w:sz w:val="24"/>
          <w:szCs w:val="24"/>
        </w:rPr>
        <w:t xml:space="preserve"> </w:t>
      </w:r>
      <w:r>
        <w:rPr>
          <w:rFonts w:ascii="Arial" w:eastAsia="Arial" w:hAnsi="Arial" w:cs="Arial"/>
          <w:sz w:val="24"/>
          <w:szCs w:val="24"/>
        </w:rPr>
        <w:t>After the interactive reading, the students should be able to comprehend the story by recalling details from the story and sing along to the song. (READING COMPREHENSION)</w:t>
      </w:r>
    </w:p>
    <w:p w:rsidR="001E415F" w:rsidRPr="001A391B" w:rsidRDefault="00EB254C">
      <w:pPr>
        <w:rPr>
          <w:rFonts w:asciiTheme="majorEastAsia" w:eastAsiaTheme="majorEastAsia" w:hAnsiTheme="majorEastAsia"/>
          <w:sz w:val="24"/>
          <w:szCs w:val="24"/>
          <w:highlight w:val="yellow"/>
        </w:rPr>
      </w:pPr>
      <w:r w:rsidRPr="001A391B">
        <w:rPr>
          <w:rFonts w:asciiTheme="majorEastAsia" w:eastAsiaTheme="majorEastAsia" w:hAnsiTheme="majorEastAsia"/>
          <w:b/>
          <w:sz w:val="24"/>
          <w:szCs w:val="24"/>
        </w:rPr>
        <w:t>目的：</w:t>
      </w:r>
      <w:r w:rsidRPr="001A391B">
        <w:rPr>
          <w:rFonts w:asciiTheme="majorEastAsia" w:eastAsiaTheme="majorEastAsia" w:hAnsiTheme="majorEastAsia"/>
          <w:sz w:val="24"/>
          <w:szCs w:val="24"/>
        </w:rPr>
        <w:t>物語の詳細を思い出し、その曲に合わせて歌う活動を通して、英文の内容理解を助ける。</w:t>
      </w:r>
    </w:p>
    <w:p w:rsidR="001E415F" w:rsidRPr="00386585" w:rsidRDefault="00EB254C" w:rsidP="00386585">
      <w:pPr>
        <w:spacing w:after="480"/>
        <w:rPr>
          <w:rFonts w:ascii="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t>
      </w:r>
      <w:r>
        <w:rPr>
          <w:rFonts w:ascii="Arial" w:eastAsia="Arial" w:hAnsi="Arial" w:cs="Arial"/>
          <w:i/>
          <w:sz w:val="24"/>
          <w:szCs w:val="24"/>
        </w:rPr>
        <w:t xml:space="preserve">We’re </w:t>
      </w:r>
      <w:proofErr w:type="gramStart"/>
      <w:r>
        <w:rPr>
          <w:rFonts w:ascii="Arial" w:eastAsia="Arial" w:hAnsi="Arial" w:cs="Arial"/>
          <w:i/>
          <w:sz w:val="24"/>
          <w:szCs w:val="24"/>
        </w:rPr>
        <w:t>Going</w:t>
      </w:r>
      <w:proofErr w:type="gramEnd"/>
      <w:r>
        <w:rPr>
          <w:rFonts w:ascii="Arial" w:eastAsia="Arial" w:hAnsi="Arial" w:cs="Arial"/>
          <w:i/>
          <w:sz w:val="24"/>
          <w:szCs w:val="24"/>
        </w:rPr>
        <w:t xml:space="preserve"> on a Bear Hunt</w:t>
      </w:r>
      <w:r>
        <w:rPr>
          <w:rFonts w:ascii="Arial" w:eastAsia="Arial" w:hAnsi="Arial" w:cs="Arial"/>
          <w:sz w:val="24"/>
          <w:szCs w:val="24"/>
        </w:rPr>
        <w:t xml:space="preserve"> by Michael Rosen (digital book is recommended for big classes), </w:t>
      </w:r>
      <w:r>
        <w:rPr>
          <w:rFonts w:ascii="Arial" w:eastAsia="Arial" w:hAnsi="Arial" w:cs="Arial"/>
          <w:i/>
          <w:sz w:val="24"/>
          <w:szCs w:val="24"/>
        </w:rPr>
        <w:t xml:space="preserve">We’re Going on a Bear Hunt </w:t>
      </w:r>
      <w:r>
        <w:rPr>
          <w:rFonts w:ascii="Arial" w:eastAsia="Arial" w:hAnsi="Arial" w:cs="Arial"/>
          <w:sz w:val="24"/>
          <w:szCs w:val="24"/>
        </w:rPr>
        <w:t>song, vocabulary PPT, worksheet, pencil, and crayons</w:t>
      </w:r>
    </w:p>
    <w:p w:rsidR="001E415F" w:rsidRDefault="00EB254C">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1E415F" w:rsidRDefault="00EB254C">
      <w:pPr>
        <w:spacing w:after="0"/>
        <w:rPr>
          <w:rFonts w:ascii="Arial" w:eastAsia="Arial" w:hAnsi="Arial" w:cs="Arial"/>
          <w:b/>
          <w:sz w:val="24"/>
          <w:szCs w:val="24"/>
        </w:rPr>
      </w:pPr>
      <w:r>
        <w:rPr>
          <w:rFonts w:ascii="Arial" w:eastAsia="Arial" w:hAnsi="Arial" w:cs="Arial"/>
          <w:b/>
          <w:sz w:val="24"/>
          <w:szCs w:val="24"/>
        </w:rPr>
        <w:t>First Session</w:t>
      </w:r>
    </w:p>
    <w:p w:rsidR="001E415F" w:rsidRDefault="00EB254C">
      <w:pPr>
        <w:numPr>
          <w:ilvl w:val="1"/>
          <w:numId w:val="2"/>
        </w:numPr>
        <w:spacing w:before="200"/>
        <w:ind w:left="810" w:hanging="450"/>
        <w:rPr>
          <w:rFonts w:ascii="Arial" w:eastAsia="Arial" w:hAnsi="Arial" w:cs="Arial"/>
          <w:b/>
          <w:sz w:val="24"/>
          <w:szCs w:val="24"/>
        </w:rPr>
      </w:pPr>
      <w:r>
        <w:rPr>
          <w:rFonts w:ascii="Arial" w:eastAsia="Arial" w:hAnsi="Arial" w:cs="Arial"/>
          <w:b/>
          <w:sz w:val="24"/>
          <w:szCs w:val="24"/>
        </w:rPr>
        <w:t>Pre-Reading</w:t>
      </w:r>
    </w:p>
    <w:p w:rsidR="001E415F" w:rsidRDefault="00EB254C">
      <w:pPr>
        <w:numPr>
          <w:ilvl w:val="0"/>
          <w:numId w:val="4"/>
        </w:numPr>
        <w:spacing w:after="0"/>
        <w:rPr>
          <w:rFonts w:ascii="Arial" w:eastAsia="Arial" w:hAnsi="Arial" w:cs="Arial"/>
          <w:sz w:val="24"/>
          <w:szCs w:val="24"/>
        </w:rPr>
      </w:pPr>
      <w:r>
        <w:rPr>
          <w:rFonts w:ascii="Arial" w:eastAsia="Arial" w:hAnsi="Arial" w:cs="Arial"/>
          <w:sz w:val="24"/>
          <w:szCs w:val="24"/>
        </w:rPr>
        <w:t>The teacher will show the cover of the book and ask the students to describe it.</w:t>
      </w:r>
    </w:p>
    <w:p w:rsidR="001E415F" w:rsidRDefault="00EB254C">
      <w:pPr>
        <w:numPr>
          <w:ilvl w:val="0"/>
          <w:numId w:val="4"/>
        </w:numPr>
        <w:spacing w:after="0"/>
        <w:rPr>
          <w:rFonts w:ascii="Arial" w:eastAsia="Arial" w:hAnsi="Arial" w:cs="Arial"/>
          <w:sz w:val="24"/>
          <w:szCs w:val="24"/>
        </w:rPr>
      </w:pPr>
      <w:r>
        <w:rPr>
          <w:rFonts w:ascii="Arial" w:eastAsia="Arial" w:hAnsi="Arial" w:cs="Arial"/>
          <w:sz w:val="24"/>
          <w:szCs w:val="24"/>
        </w:rPr>
        <w:t>The teacher will read the title and have the students say it. The students will try to decode the meaning of the title.</w:t>
      </w:r>
    </w:p>
    <w:p w:rsidR="001E415F" w:rsidRDefault="00EB254C">
      <w:pPr>
        <w:numPr>
          <w:ilvl w:val="0"/>
          <w:numId w:val="4"/>
        </w:numPr>
        <w:spacing w:after="0"/>
        <w:rPr>
          <w:rFonts w:ascii="Arial" w:eastAsia="Arial" w:hAnsi="Arial" w:cs="Arial"/>
          <w:sz w:val="24"/>
          <w:szCs w:val="24"/>
        </w:rPr>
      </w:pPr>
      <w:r>
        <w:rPr>
          <w:rFonts w:ascii="Arial" w:eastAsia="Arial" w:hAnsi="Arial" w:cs="Arial"/>
          <w:sz w:val="24"/>
          <w:szCs w:val="24"/>
        </w:rPr>
        <w:t>The teacher will then ask the students to predict the story based on the title and cover and may provide questions like:</w:t>
      </w:r>
    </w:p>
    <w:p w:rsidR="001E415F" w:rsidRDefault="00EB254C">
      <w:pPr>
        <w:numPr>
          <w:ilvl w:val="1"/>
          <w:numId w:val="4"/>
        </w:numPr>
        <w:spacing w:after="0"/>
        <w:rPr>
          <w:rFonts w:ascii="Arial" w:eastAsia="Arial" w:hAnsi="Arial" w:cs="Arial"/>
          <w:sz w:val="24"/>
          <w:szCs w:val="24"/>
        </w:rPr>
      </w:pPr>
      <w:r>
        <w:rPr>
          <w:rFonts w:ascii="Arial" w:eastAsia="Arial" w:hAnsi="Arial" w:cs="Arial"/>
          <w:sz w:val="24"/>
          <w:szCs w:val="24"/>
        </w:rPr>
        <w:t>Who are the main characters in the story?</w:t>
      </w:r>
    </w:p>
    <w:p w:rsidR="001E415F" w:rsidRDefault="00EB254C">
      <w:pPr>
        <w:numPr>
          <w:ilvl w:val="1"/>
          <w:numId w:val="4"/>
        </w:numPr>
        <w:spacing w:after="0"/>
        <w:rPr>
          <w:rFonts w:ascii="Arial" w:eastAsia="Arial" w:hAnsi="Arial" w:cs="Arial"/>
          <w:sz w:val="24"/>
          <w:szCs w:val="24"/>
        </w:rPr>
      </w:pPr>
      <w:r>
        <w:rPr>
          <w:rFonts w:ascii="Arial" w:eastAsia="Arial" w:hAnsi="Arial" w:cs="Arial"/>
          <w:sz w:val="24"/>
          <w:szCs w:val="24"/>
        </w:rPr>
        <w:t>What are the characters going to do?</w:t>
      </w:r>
    </w:p>
    <w:p w:rsidR="001E415F" w:rsidRDefault="00EB254C">
      <w:pPr>
        <w:numPr>
          <w:ilvl w:val="1"/>
          <w:numId w:val="4"/>
        </w:numPr>
        <w:spacing w:after="0"/>
        <w:rPr>
          <w:rFonts w:ascii="Arial" w:eastAsia="Arial" w:hAnsi="Arial" w:cs="Arial"/>
          <w:sz w:val="24"/>
          <w:szCs w:val="24"/>
        </w:rPr>
        <w:sectPr w:rsidR="001E415F" w:rsidSect="006F3E65">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720" w:footer="340" w:gutter="0"/>
          <w:pgNumType w:start="14"/>
          <w:cols w:space="720"/>
          <w:docGrid w:linePitch="299"/>
        </w:sectPr>
      </w:pPr>
      <w:r>
        <w:rPr>
          <w:rFonts w:ascii="Arial" w:eastAsia="Arial" w:hAnsi="Arial" w:cs="Arial"/>
          <w:sz w:val="24"/>
          <w:szCs w:val="24"/>
        </w:rPr>
        <w:t>What will possibly happen to the characters?</w:t>
      </w:r>
    </w:p>
    <w:p w:rsidR="001E415F" w:rsidRDefault="00EB254C">
      <w:pPr>
        <w:numPr>
          <w:ilvl w:val="0"/>
          <w:numId w:val="4"/>
        </w:numPr>
        <w:spacing w:after="0"/>
        <w:rPr>
          <w:rFonts w:ascii="Arial" w:eastAsia="Arial" w:hAnsi="Arial" w:cs="Arial"/>
          <w:sz w:val="24"/>
          <w:szCs w:val="24"/>
        </w:rPr>
      </w:pPr>
      <w:r>
        <w:rPr>
          <w:rFonts w:ascii="Arial" w:eastAsia="Arial" w:hAnsi="Arial" w:cs="Arial"/>
          <w:i/>
          <w:sz w:val="24"/>
          <w:szCs w:val="24"/>
        </w:rPr>
        <w:t>Optional, but recommended:</w:t>
      </w:r>
      <w:r>
        <w:rPr>
          <w:rFonts w:ascii="Arial" w:eastAsia="Arial" w:hAnsi="Arial" w:cs="Arial"/>
          <w:sz w:val="24"/>
          <w:szCs w:val="24"/>
        </w:rPr>
        <w:t xml:space="preserve"> The class will sing </w:t>
      </w:r>
      <w:r>
        <w:rPr>
          <w:rFonts w:ascii="Arial" w:eastAsia="Arial" w:hAnsi="Arial" w:cs="Arial"/>
          <w:i/>
          <w:sz w:val="24"/>
          <w:szCs w:val="24"/>
        </w:rPr>
        <w:t>These Are My Glasses</w:t>
      </w:r>
      <w:r>
        <w:rPr>
          <w:rFonts w:ascii="Arial" w:eastAsia="Arial" w:hAnsi="Arial" w:cs="Arial"/>
          <w:sz w:val="24"/>
          <w:szCs w:val="24"/>
        </w:rPr>
        <w:t xml:space="preserve"> by The Laurie </w:t>
      </w:r>
      <w:proofErr w:type="spellStart"/>
      <w:r>
        <w:rPr>
          <w:rFonts w:ascii="Arial" w:eastAsia="Arial" w:hAnsi="Arial" w:cs="Arial"/>
          <w:sz w:val="24"/>
          <w:szCs w:val="24"/>
        </w:rPr>
        <w:t>Berkner</w:t>
      </w:r>
      <w:proofErr w:type="spellEnd"/>
      <w:r>
        <w:rPr>
          <w:rFonts w:ascii="Arial" w:eastAsia="Arial" w:hAnsi="Arial" w:cs="Arial"/>
          <w:sz w:val="24"/>
          <w:szCs w:val="24"/>
        </w:rPr>
        <w:t xml:space="preserve"> Band to get everyone ready for reading.</w:t>
      </w:r>
    </w:p>
    <w:p w:rsidR="001E415F" w:rsidRDefault="00EB254C">
      <w:pPr>
        <w:numPr>
          <w:ilvl w:val="1"/>
          <w:numId w:val="2"/>
        </w:numPr>
        <w:spacing w:before="200"/>
        <w:ind w:left="810" w:hanging="450"/>
        <w:rPr>
          <w:rFonts w:ascii="Arial" w:eastAsia="Arial" w:hAnsi="Arial" w:cs="Arial"/>
          <w:b/>
          <w:sz w:val="24"/>
          <w:szCs w:val="24"/>
        </w:rPr>
      </w:pPr>
      <w:r>
        <w:rPr>
          <w:rFonts w:ascii="Arial" w:eastAsia="Arial" w:hAnsi="Arial" w:cs="Arial"/>
          <w:b/>
          <w:sz w:val="24"/>
          <w:szCs w:val="24"/>
        </w:rPr>
        <w:t>During Reading (Dialogic Reading or Interactive Read Aloud)</w:t>
      </w:r>
    </w:p>
    <w:p w:rsidR="001E415F" w:rsidRDefault="00EB254C">
      <w:pPr>
        <w:numPr>
          <w:ilvl w:val="0"/>
          <w:numId w:val="1"/>
        </w:numPr>
        <w:ind w:left="1080"/>
        <w:rPr>
          <w:rFonts w:ascii="Arial" w:eastAsia="Arial" w:hAnsi="Arial" w:cs="Arial"/>
          <w:sz w:val="24"/>
          <w:szCs w:val="24"/>
        </w:rPr>
      </w:pPr>
      <w:r>
        <w:rPr>
          <w:rFonts w:ascii="Arial" w:eastAsia="Arial" w:hAnsi="Arial" w:cs="Arial"/>
          <w:sz w:val="24"/>
          <w:szCs w:val="24"/>
        </w:rPr>
        <w:t>The teacher will read the first part of the story as animated as possible and have the students repeat the sentences so that they are more likely to be able to speak.</w:t>
      </w:r>
    </w:p>
    <w:p w:rsidR="001E415F" w:rsidRDefault="00EB254C">
      <w:pPr>
        <w:spacing w:after="0"/>
        <w:ind w:left="2160"/>
        <w:rPr>
          <w:rFonts w:ascii="Arial" w:eastAsia="Arial" w:hAnsi="Arial" w:cs="Arial"/>
          <w:i/>
          <w:sz w:val="24"/>
          <w:szCs w:val="24"/>
        </w:rPr>
      </w:pPr>
      <w:r>
        <w:rPr>
          <w:rFonts w:ascii="Arial" w:eastAsia="Arial" w:hAnsi="Arial" w:cs="Arial"/>
          <w:i/>
          <w:sz w:val="24"/>
          <w:szCs w:val="24"/>
        </w:rPr>
        <w:t>We’re going on a bear hunt!</w:t>
      </w:r>
    </w:p>
    <w:p w:rsidR="001E415F" w:rsidRDefault="00EB254C">
      <w:pPr>
        <w:spacing w:after="0"/>
        <w:ind w:left="2160"/>
        <w:rPr>
          <w:rFonts w:ascii="Arial" w:eastAsia="Arial" w:hAnsi="Arial" w:cs="Arial"/>
          <w:i/>
          <w:sz w:val="24"/>
          <w:szCs w:val="24"/>
        </w:rPr>
      </w:pPr>
      <w:r>
        <w:rPr>
          <w:rFonts w:ascii="Arial" w:eastAsia="Arial" w:hAnsi="Arial" w:cs="Arial"/>
          <w:i/>
          <w:sz w:val="24"/>
          <w:szCs w:val="24"/>
        </w:rPr>
        <w:t>We’re going to catch a big one.</w:t>
      </w:r>
    </w:p>
    <w:p w:rsidR="001E415F" w:rsidRDefault="00EB254C">
      <w:pPr>
        <w:spacing w:after="0"/>
        <w:ind w:left="2160"/>
        <w:rPr>
          <w:rFonts w:ascii="Arial" w:eastAsia="Arial" w:hAnsi="Arial" w:cs="Arial"/>
          <w:sz w:val="24"/>
          <w:szCs w:val="24"/>
        </w:rPr>
      </w:pPr>
      <w:r>
        <w:rPr>
          <w:rFonts w:ascii="Arial" w:eastAsia="Arial" w:hAnsi="Arial" w:cs="Arial"/>
          <w:i/>
          <w:sz w:val="24"/>
          <w:szCs w:val="24"/>
        </w:rPr>
        <w:t>What a beautiful day!</w:t>
      </w:r>
    </w:p>
    <w:p w:rsidR="001E415F" w:rsidRDefault="00EB254C">
      <w:pPr>
        <w:spacing w:after="0"/>
        <w:ind w:left="2160"/>
        <w:rPr>
          <w:rFonts w:ascii="Arial" w:eastAsia="Arial" w:hAnsi="Arial" w:cs="Arial"/>
          <w:i/>
          <w:sz w:val="24"/>
          <w:szCs w:val="24"/>
        </w:rPr>
      </w:pPr>
      <w:r>
        <w:rPr>
          <w:rFonts w:ascii="Arial" w:eastAsia="Arial" w:hAnsi="Arial" w:cs="Arial"/>
          <w:i/>
          <w:sz w:val="24"/>
          <w:szCs w:val="24"/>
        </w:rPr>
        <w:t>We’re not scared.</w:t>
      </w:r>
    </w:p>
    <w:p w:rsidR="001E415F" w:rsidRDefault="00EB254C">
      <w:pPr>
        <w:spacing w:before="200"/>
        <w:ind w:left="1080"/>
        <w:rPr>
          <w:rFonts w:ascii="Arial" w:eastAsia="Arial" w:hAnsi="Arial" w:cs="Arial"/>
          <w:sz w:val="24"/>
          <w:szCs w:val="24"/>
        </w:rPr>
      </w:pPr>
      <w:r>
        <w:rPr>
          <w:rFonts w:ascii="Arial" w:eastAsia="Arial" w:hAnsi="Arial" w:cs="Arial"/>
          <w:sz w:val="24"/>
          <w:szCs w:val="24"/>
        </w:rPr>
        <w:lastRenderedPageBreak/>
        <w:t>The students will show that they are not scared.</w:t>
      </w:r>
    </w:p>
    <w:p w:rsidR="001E415F" w:rsidRDefault="00EB254C">
      <w:pPr>
        <w:spacing w:before="200"/>
        <w:ind w:left="1440" w:firstLine="720"/>
        <w:rPr>
          <w:rFonts w:ascii="Arial" w:eastAsia="Arial" w:hAnsi="Arial" w:cs="Arial"/>
          <w:i/>
          <w:sz w:val="24"/>
          <w:szCs w:val="24"/>
        </w:rPr>
      </w:pPr>
      <w:r>
        <w:rPr>
          <w:rFonts w:ascii="Arial" w:eastAsia="Arial" w:hAnsi="Arial" w:cs="Arial"/>
          <w:i/>
          <w:sz w:val="24"/>
          <w:szCs w:val="24"/>
        </w:rPr>
        <w:t>Uh-oh! Grass.</w:t>
      </w:r>
    </w:p>
    <w:p w:rsidR="001E415F" w:rsidRDefault="00D10735">
      <w:pPr>
        <w:spacing w:before="200"/>
        <w:ind w:left="1080"/>
        <w:rPr>
          <w:rFonts w:ascii="Arial" w:eastAsia="Arial" w:hAnsi="Arial" w:cs="Arial"/>
          <w:sz w:val="24"/>
          <w:szCs w:val="24"/>
        </w:rPr>
      </w:pPr>
      <w:r>
        <w:rPr>
          <w:noProof/>
        </w:rPr>
        <mc:AlternateContent>
          <mc:Choice Requires="wpg">
            <w:drawing>
              <wp:anchor distT="114300" distB="114300" distL="114300" distR="114300" simplePos="0" relativeHeight="251658240" behindDoc="0" locked="0" layoutInCell="1" hidden="0" allowOverlap="1">
                <wp:simplePos x="0" y="0"/>
                <wp:positionH relativeFrom="column">
                  <wp:posOffset>3683635</wp:posOffset>
                </wp:positionH>
                <wp:positionV relativeFrom="paragraph">
                  <wp:posOffset>416562</wp:posOffset>
                </wp:positionV>
                <wp:extent cx="2284730" cy="1440815"/>
                <wp:effectExtent l="0" t="0" r="1270" b="6985"/>
                <wp:wrapNone/>
                <wp:docPr id="1" name=""/>
                <wp:cNvGraphicFramePr/>
                <a:graphic xmlns:a="http://schemas.openxmlformats.org/drawingml/2006/main">
                  <a:graphicData uri="http://schemas.microsoft.com/office/word/2010/wordprocessingGroup">
                    <wpg:wgp>
                      <wpg:cNvGrpSpPr/>
                      <wpg:grpSpPr>
                        <a:xfrm>
                          <a:off x="0" y="0"/>
                          <a:ext cx="2284730" cy="1440815"/>
                          <a:chOff x="4203631" y="3021330"/>
                          <a:chExt cx="2284739" cy="1441123"/>
                        </a:xfrm>
                      </wpg:grpSpPr>
                      <wpg:grpSp>
                        <wpg:cNvPr id="2" name="Group 2"/>
                        <wpg:cNvGrpSpPr/>
                        <wpg:grpSpPr>
                          <a:xfrm>
                            <a:off x="4203631" y="3021330"/>
                            <a:ext cx="2284739" cy="1441123"/>
                            <a:chOff x="4013725" y="1889459"/>
                            <a:chExt cx="4142025" cy="2620038"/>
                          </a:xfrm>
                        </wpg:grpSpPr>
                        <wps:wsp>
                          <wps:cNvPr id="3" name="Rectangle 3"/>
                          <wps:cNvSpPr/>
                          <wps:spPr>
                            <a:xfrm>
                              <a:off x="4013725" y="2028023"/>
                              <a:ext cx="4142025" cy="2481474"/>
                            </a:xfrm>
                            <a:prstGeom prst="rect">
                              <a:avLst/>
                            </a:prstGeom>
                            <a:noFill/>
                            <a:ln>
                              <a:noFill/>
                            </a:ln>
                          </wps:spPr>
                          <wps:txbx>
                            <w:txbxContent>
                              <w:p w:rsidR="001E415F" w:rsidRDefault="001E415F">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4013734" y="1889459"/>
                              <a:ext cx="4141996" cy="2619505"/>
                              <a:chOff x="1515458" y="680379"/>
                              <a:chExt cx="4463358" cy="2740066"/>
                            </a:xfrm>
                          </wpg:grpSpPr>
                          <wps:wsp>
                            <wps:cNvPr id="5" name="Right Brace 5"/>
                            <wps:cNvSpPr/>
                            <wps:spPr>
                              <a:xfrm>
                                <a:off x="1515458" y="830322"/>
                                <a:ext cx="245699" cy="2585699"/>
                              </a:xfrm>
                              <a:prstGeom prst="rightBrace">
                                <a:avLst>
                                  <a:gd name="adj1" fmla="val 50000"/>
                                  <a:gd name="adj2" fmla="val 52402"/>
                                </a:avLst>
                              </a:prstGeom>
                              <a:noFill/>
                              <a:ln w="9525" cap="flat" cmpd="sng">
                                <a:solidFill>
                                  <a:srgbClr val="000000"/>
                                </a:solidFill>
                                <a:prstDash val="solid"/>
                                <a:round/>
                                <a:headEnd type="none" w="sm" len="sm"/>
                                <a:tailEnd type="none" w="sm" len="sm"/>
                              </a:ln>
                            </wps:spPr>
                            <wps:txbx>
                              <w:txbxContent>
                                <w:p w:rsidR="001E415F" w:rsidRDefault="001E415F">
                                  <w:pPr>
                                    <w:spacing w:after="0" w:line="240" w:lineRule="auto"/>
                                    <w:jc w:val="center"/>
                                    <w:textDirection w:val="btLr"/>
                                  </w:pPr>
                                </w:p>
                              </w:txbxContent>
                            </wps:txbx>
                            <wps:bodyPr spcFirstLastPara="1" wrap="square" lIns="91425" tIns="91425" rIns="91425" bIns="91425" anchor="ctr" anchorCtr="0">
                              <a:noAutofit/>
                            </wps:bodyPr>
                          </wps:wsp>
                          <wps:wsp>
                            <wps:cNvPr id="6" name="Rectangle 6"/>
                            <wps:cNvSpPr/>
                            <wps:spPr>
                              <a:xfrm>
                                <a:off x="1791418" y="680379"/>
                                <a:ext cx="4187398" cy="2740066"/>
                              </a:xfrm>
                              <a:prstGeom prst="rect">
                                <a:avLst/>
                              </a:prstGeom>
                              <a:noFill/>
                              <a:ln>
                                <a:noFill/>
                              </a:ln>
                            </wps:spPr>
                            <wps:txbx>
                              <w:txbxContent>
                                <w:p w:rsidR="001E415F" w:rsidRPr="00D10735" w:rsidRDefault="00EB254C">
                                  <w:pPr>
                                    <w:spacing w:before="200" w:line="240" w:lineRule="auto"/>
                                    <w:textDirection w:val="btLr"/>
                                    <w:rPr>
                                      <w:sz w:val="36"/>
                                      <w:szCs w:val="36"/>
                                    </w:rPr>
                                  </w:pPr>
                                  <w:r w:rsidRPr="00D10735">
                                    <w:rPr>
                                      <w:rFonts w:ascii="Arial" w:eastAsia="Arial" w:hAnsi="Arial" w:cs="Arial"/>
                                      <w:color w:val="000000"/>
                                      <w:sz w:val="36"/>
                                      <w:szCs w:val="36"/>
                                    </w:rPr>
                                    <w:t>The students will repeat the sentences and/or the actions.</w:t>
                                  </w:r>
                                </w:p>
                              </w:txbxContent>
                            </wps:txbx>
                            <wps:bodyPr spcFirstLastPara="1" wrap="square" lIns="91425" tIns="91425" rIns="91425" bIns="91425"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id="_x0000_s1026" style="position:absolute;left:0;text-align:left;margin-left:290.05pt;margin-top:32.8pt;width:179.9pt;height:113.45pt;z-index:251658240;mso-wrap-distance-top:9pt;mso-wrap-distance-bottom:9pt;mso-width-relative:margin;mso-height-relative:margin" coordorigin="42036,30213" coordsize="22847,14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">
                <v:group id="Group 2" o:spid="_x0000_s1027" style="position:absolute;left:42036;top:30213;width:22847;height:14411" coordorigin="40137,18894" coordsize="41420,26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left:40137;top:20280;width:41420;height:248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1E415F" w:rsidRDefault="001E415F">
                          <w:pPr>
                            <w:spacing w:after="0" w:line="240" w:lineRule="auto"/>
                            <w:textDirection w:val="btLr"/>
                          </w:pPr>
                        </w:p>
                      </w:txbxContent>
                    </v:textbox>
                  </v:rect>
                  <v:group id="Group 4" o:spid="_x0000_s1029" style="position:absolute;left:40137;top:18894;width:41420;height:26195" coordorigin="15154,6803" coordsize="44633,27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30" type="#_x0000_t88" style="position:absolute;left:15154;top:8303;width:2457;height:25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1EcUA&#10;AADaAAAADwAAAGRycy9kb3ducmV2LnhtbESPW2sCMRSE34X+h3AKvkjNKiiyNUpRvLwIVnvx8XRz&#10;ulncnCybuK7/3giFPg4z8w0znbe2FA3VvnCsYNBPQBBnThecK/g4rl4mIHxA1lg6JgU38jCfPXWm&#10;mGp35XdqDiEXEcI+RQUmhCqV0meGLPq+q4ij9+tqiyHKOpe6xmuE21IOk2QsLRYcFwxWtDCUnQ8X&#10;q+BnuR61X7vmdPzsDReTzHyfBvuNUt3n9u0VRKA2/If/2lutYASPK/EG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yrURxQAAANoAAAAPAAAAAAAAAAAAAAAAAJgCAABkcnMv&#10;ZG93bnJldi54bWxQSwUGAAAAAAQABAD1AAAAigMAAAAA&#10;" adj="1026,11319">
                      <v:stroke startarrowwidth="narrow" startarrowlength="short" endarrowwidth="narrow" endarrowlength="short"/>
                      <v:textbox inset="2.53958mm,2.53958mm,2.53958mm,2.53958mm">
                        <w:txbxContent>
                          <w:p w:rsidR="001E415F" w:rsidRDefault="001E415F">
                            <w:pPr>
                              <w:spacing w:after="0" w:line="240" w:lineRule="auto"/>
                              <w:jc w:val="center"/>
                              <w:textDirection w:val="btLr"/>
                            </w:pPr>
                          </w:p>
                        </w:txbxContent>
                      </v:textbox>
                    </v:shape>
                    <v:rect id="Rectangle 6" o:spid="_x0000_s1031" style="position:absolute;left:17914;top:6803;width:41874;height:27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i4cIA&#10;AADaAAAADwAAAGRycy9kb3ducmV2LnhtbESPQWvCQBSE7wX/w/KEXopuWkFKdBUpLe3VNNLrI/tM&#10;grtv0+wzpv31XUHocZiZb5j1dvRODdTHNrCBx3kGirgKtuXaQPn5NnsGFQXZogtMBn4ownYzuVtj&#10;bsOF9zQUUqsE4ZijgUaky7WOVUMe4zx0xMk7ht6jJNnX2vZ4SXDv9FOWLbXHltNCgx29NFSdirM3&#10;IN/Deynu9+Cy4rwoH8pTxK9XY+6n424FSmiU//Ct/WENLOF6Jd0A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LhwgAAANoAAAAPAAAAAAAAAAAAAAAAAJgCAABkcnMvZG93&#10;bnJldi54bWxQSwUGAAAAAAQABAD1AAAAhwMAAAAA&#10;" filled="f" stroked="f">
                      <v:textbox inset="2.53958mm,2.53958mm,2.53958mm,2.53958mm">
                        <w:txbxContent>
                          <w:p w:rsidR="001E415F" w:rsidRPr="00D10735" w:rsidRDefault="00EB254C">
                            <w:pPr>
                              <w:spacing w:before="200" w:line="240" w:lineRule="auto"/>
                              <w:textDirection w:val="btLr"/>
                              <w:rPr>
                                <w:sz w:val="36"/>
                                <w:szCs w:val="36"/>
                              </w:rPr>
                            </w:pPr>
                            <w:r w:rsidRPr="00D10735">
                              <w:rPr>
                                <w:rFonts w:ascii="Arial" w:eastAsia="Arial" w:hAnsi="Arial" w:cs="Arial"/>
                                <w:color w:val="000000"/>
                                <w:sz w:val="36"/>
                                <w:szCs w:val="36"/>
                              </w:rPr>
                              <w:t>The students will repeat the sentences and/or the actions.</w:t>
                            </w:r>
                          </w:p>
                        </w:txbxContent>
                      </v:textbox>
                    </v:rect>
                  </v:group>
                </v:group>
              </v:group>
            </w:pict>
          </mc:Fallback>
        </mc:AlternateContent>
      </w:r>
      <w:r w:rsidR="00EB254C">
        <w:rPr>
          <w:rFonts w:ascii="Arial" w:eastAsia="Arial" w:hAnsi="Arial" w:cs="Arial"/>
          <w:sz w:val="24"/>
          <w:szCs w:val="24"/>
        </w:rPr>
        <w:t>The students will repeat the reaction “Uh-oh!” The teacher will ask what grass is to unlock this word.</w:t>
      </w:r>
    </w:p>
    <w:p w:rsidR="001E415F" w:rsidRDefault="00EB254C">
      <w:pPr>
        <w:spacing w:after="0"/>
        <w:ind w:left="2160"/>
        <w:rPr>
          <w:rFonts w:ascii="Arial" w:eastAsia="Arial" w:hAnsi="Arial" w:cs="Arial"/>
          <w:i/>
          <w:sz w:val="24"/>
          <w:szCs w:val="24"/>
        </w:rPr>
      </w:pPr>
      <w:r>
        <w:rPr>
          <w:rFonts w:ascii="Arial" w:eastAsia="Arial" w:hAnsi="Arial" w:cs="Arial"/>
          <w:i/>
          <w:sz w:val="24"/>
          <w:szCs w:val="24"/>
        </w:rPr>
        <w:t>Long wavy grass.</w:t>
      </w:r>
    </w:p>
    <w:p w:rsidR="001E415F" w:rsidRDefault="00EB254C">
      <w:pPr>
        <w:spacing w:after="0"/>
        <w:ind w:left="2160"/>
        <w:rPr>
          <w:rFonts w:ascii="Arial" w:eastAsia="Arial" w:hAnsi="Arial" w:cs="Arial"/>
          <w:sz w:val="24"/>
          <w:szCs w:val="24"/>
        </w:rPr>
      </w:pPr>
      <w:r>
        <w:rPr>
          <w:rFonts w:ascii="Arial" w:eastAsia="Arial" w:hAnsi="Arial" w:cs="Arial"/>
          <w:i/>
          <w:sz w:val="24"/>
          <w:szCs w:val="24"/>
        </w:rPr>
        <w:t>We can’t go over it.</w:t>
      </w:r>
    </w:p>
    <w:p w:rsidR="001E415F" w:rsidRDefault="00EB254C">
      <w:pPr>
        <w:spacing w:after="0"/>
        <w:ind w:left="2160"/>
        <w:rPr>
          <w:rFonts w:ascii="Arial" w:eastAsia="Arial" w:hAnsi="Arial" w:cs="Arial"/>
          <w:sz w:val="24"/>
          <w:szCs w:val="24"/>
        </w:rPr>
      </w:pPr>
      <w:r>
        <w:rPr>
          <w:rFonts w:ascii="Arial" w:eastAsia="Arial" w:hAnsi="Arial" w:cs="Arial"/>
          <w:i/>
          <w:sz w:val="24"/>
          <w:szCs w:val="24"/>
        </w:rPr>
        <w:t>We can’t go under it.</w:t>
      </w:r>
    </w:p>
    <w:p w:rsidR="001E415F" w:rsidRDefault="00EB254C">
      <w:pPr>
        <w:spacing w:after="0"/>
        <w:ind w:left="2160"/>
        <w:rPr>
          <w:rFonts w:ascii="Arial" w:eastAsia="Arial" w:hAnsi="Arial" w:cs="Arial"/>
          <w:i/>
          <w:sz w:val="24"/>
          <w:szCs w:val="24"/>
        </w:rPr>
      </w:pPr>
      <w:r>
        <w:rPr>
          <w:rFonts w:ascii="Arial" w:eastAsia="Arial" w:hAnsi="Arial" w:cs="Arial"/>
          <w:i/>
          <w:sz w:val="24"/>
          <w:szCs w:val="24"/>
        </w:rPr>
        <w:t>Oh no! We’ve got to go through it.</w:t>
      </w:r>
    </w:p>
    <w:p w:rsidR="001E415F" w:rsidRDefault="00EB254C">
      <w:pPr>
        <w:spacing w:after="0"/>
        <w:ind w:left="2160"/>
        <w:rPr>
          <w:rFonts w:ascii="Arial" w:eastAsia="Arial" w:hAnsi="Arial" w:cs="Arial"/>
          <w:i/>
          <w:sz w:val="24"/>
          <w:szCs w:val="24"/>
        </w:rPr>
      </w:pPr>
      <w:r>
        <w:rPr>
          <w:rFonts w:ascii="Arial" w:eastAsia="Arial" w:hAnsi="Arial" w:cs="Arial"/>
          <w:i/>
          <w:sz w:val="24"/>
          <w:szCs w:val="24"/>
        </w:rPr>
        <w:t xml:space="preserve">Swishy, </w:t>
      </w:r>
      <w:proofErr w:type="spellStart"/>
      <w:r>
        <w:rPr>
          <w:rFonts w:ascii="Arial" w:eastAsia="Arial" w:hAnsi="Arial" w:cs="Arial"/>
          <w:i/>
          <w:sz w:val="24"/>
          <w:szCs w:val="24"/>
        </w:rPr>
        <w:t>swashy</w:t>
      </w:r>
      <w:proofErr w:type="spellEnd"/>
      <w:r>
        <w:rPr>
          <w:rFonts w:ascii="Arial" w:eastAsia="Arial" w:hAnsi="Arial" w:cs="Arial"/>
          <w:i/>
          <w:sz w:val="24"/>
          <w:szCs w:val="24"/>
        </w:rPr>
        <w:t>!</w:t>
      </w:r>
    </w:p>
    <w:p w:rsidR="001E415F" w:rsidRDefault="00EB254C">
      <w:pPr>
        <w:spacing w:after="0"/>
        <w:ind w:left="2160"/>
        <w:rPr>
          <w:rFonts w:ascii="Arial" w:eastAsia="Arial" w:hAnsi="Arial" w:cs="Arial"/>
          <w:i/>
          <w:sz w:val="24"/>
          <w:szCs w:val="24"/>
        </w:rPr>
      </w:pPr>
      <w:r>
        <w:rPr>
          <w:rFonts w:ascii="Arial" w:eastAsia="Arial" w:hAnsi="Arial" w:cs="Arial"/>
          <w:i/>
          <w:sz w:val="24"/>
          <w:szCs w:val="24"/>
        </w:rPr>
        <w:t xml:space="preserve">Swishy, </w:t>
      </w:r>
      <w:proofErr w:type="spellStart"/>
      <w:r>
        <w:rPr>
          <w:rFonts w:ascii="Arial" w:eastAsia="Arial" w:hAnsi="Arial" w:cs="Arial"/>
          <w:i/>
          <w:sz w:val="24"/>
          <w:szCs w:val="24"/>
        </w:rPr>
        <w:t>swashy</w:t>
      </w:r>
      <w:proofErr w:type="spellEnd"/>
      <w:r>
        <w:rPr>
          <w:rFonts w:ascii="Arial" w:eastAsia="Arial" w:hAnsi="Arial" w:cs="Arial"/>
          <w:i/>
          <w:sz w:val="24"/>
          <w:szCs w:val="24"/>
        </w:rPr>
        <w:t>!</w:t>
      </w:r>
    </w:p>
    <w:p w:rsidR="001E415F" w:rsidRDefault="00EB254C">
      <w:pPr>
        <w:spacing w:after="0"/>
        <w:ind w:left="2160"/>
        <w:rPr>
          <w:rFonts w:ascii="Arial" w:eastAsia="Arial" w:hAnsi="Arial" w:cs="Arial"/>
          <w:i/>
          <w:sz w:val="24"/>
          <w:szCs w:val="24"/>
        </w:rPr>
      </w:pPr>
      <w:r>
        <w:rPr>
          <w:rFonts w:ascii="Arial" w:eastAsia="Arial" w:hAnsi="Arial" w:cs="Arial"/>
          <w:i/>
          <w:sz w:val="24"/>
          <w:szCs w:val="24"/>
        </w:rPr>
        <w:t xml:space="preserve">Swishy, </w:t>
      </w:r>
      <w:proofErr w:type="spellStart"/>
      <w:r>
        <w:rPr>
          <w:rFonts w:ascii="Arial" w:eastAsia="Arial" w:hAnsi="Arial" w:cs="Arial"/>
          <w:i/>
          <w:sz w:val="24"/>
          <w:szCs w:val="24"/>
        </w:rPr>
        <w:t>swashy</w:t>
      </w:r>
      <w:proofErr w:type="spellEnd"/>
      <w:r>
        <w:rPr>
          <w:rFonts w:ascii="Arial" w:eastAsia="Arial" w:hAnsi="Arial" w:cs="Arial"/>
          <w:i/>
          <w:sz w:val="24"/>
          <w:szCs w:val="24"/>
        </w:rPr>
        <w:t>!</w:t>
      </w:r>
    </w:p>
    <w:p w:rsidR="001E415F" w:rsidRDefault="00EB254C">
      <w:pPr>
        <w:spacing w:before="200"/>
        <w:ind w:left="1080"/>
        <w:rPr>
          <w:rFonts w:ascii="Arial" w:eastAsia="Arial" w:hAnsi="Arial" w:cs="Arial"/>
          <w:sz w:val="24"/>
          <w:szCs w:val="24"/>
        </w:rPr>
      </w:pPr>
      <w:r>
        <w:rPr>
          <w:rFonts w:ascii="Arial" w:eastAsia="Arial" w:hAnsi="Arial" w:cs="Arial"/>
          <w:sz w:val="24"/>
          <w:szCs w:val="24"/>
        </w:rPr>
        <w:t>The first part is crucial as it will establish the students’ participation in the reading. Let it be known to the students that from here on, they will utter the sentences and do the actions/gestures with the teacher as the class reads the story together.</w:t>
      </w:r>
    </w:p>
    <w:p w:rsidR="001E415F" w:rsidRDefault="00EB254C">
      <w:pPr>
        <w:numPr>
          <w:ilvl w:val="0"/>
          <w:numId w:val="1"/>
        </w:numPr>
        <w:spacing w:after="0"/>
        <w:ind w:left="1080"/>
        <w:rPr>
          <w:rFonts w:ascii="Arial" w:eastAsia="Arial" w:hAnsi="Arial" w:cs="Arial"/>
          <w:sz w:val="24"/>
          <w:szCs w:val="24"/>
        </w:rPr>
        <w:sectPr w:rsidR="001E415F" w:rsidSect="006F3E65">
          <w:type w:val="continuous"/>
          <w:pgSz w:w="11907" w:h="16839"/>
          <w:pgMar w:top="1123" w:right="1123" w:bottom="1123" w:left="1123" w:header="720" w:footer="340" w:gutter="0"/>
          <w:cols w:space="720"/>
          <w:docGrid w:linePitch="299"/>
        </w:sectPr>
      </w:pPr>
      <w:r>
        <w:rPr>
          <w:rFonts w:ascii="Arial" w:eastAsia="Arial" w:hAnsi="Arial" w:cs="Arial"/>
          <w:sz w:val="24"/>
          <w:szCs w:val="24"/>
        </w:rPr>
        <w:t>The class will continue to read in this manner for the succeeding parts of the story and unlock the vocabulary as follows:</w:t>
      </w:r>
    </w:p>
    <w:p w:rsidR="001E415F" w:rsidRDefault="00EB254C">
      <w:pPr>
        <w:numPr>
          <w:ilvl w:val="1"/>
          <w:numId w:val="1"/>
        </w:numPr>
        <w:spacing w:after="0"/>
        <w:ind w:left="2160"/>
        <w:rPr>
          <w:rFonts w:ascii="Arial" w:eastAsia="Arial" w:hAnsi="Arial" w:cs="Arial"/>
          <w:sz w:val="24"/>
          <w:szCs w:val="24"/>
        </w:rPr>
      </w:pPr>
      <w:r>
        <w:rPr>
          <w:rFonts w:ascii="Arial" w:eastAsia="Arial" w:hAnsi="Arial" w:cs="Arial"/>
          <w:sz w:val="24"/>
          <w:szCs w:val="24"/>
        </w:rPr>
        <w:t>grass</w:t>
      </w:r>
    </w:p>
    <w:p w:rsidR="001E415F" w:rsidRDefault="00EB254C">
      <w:pPr>
        <w:numPr>
          <w:ilvl w:val="1"/>
          <w:numId w:val="1"/>
        </w:numPr>
        <w:spacing w:after="0"/>
        <w:ind w:left="2160"/>
        <w:rPr>
          <w:rFonts w:ascii="Arial" w:eastAsia="Arial" w:hAnsi="Arial" w:cs="Arial"/>
          <w:sz w:val="24"/>
          <w:szCs w:val="24"/>
        </w:rPr>
      </w:pPr>
      <w:r>
        <w:rPr>
          <w:rFonts w:ascii="Arial" w:eastAsia="Arial" w:hAnsi="Arial" w:cs="Arial"/>
          <w:sz w:val="24"/>
          <w:szCs w:val="24"/>
        </w:rPr>
        <w:t>river</w:t>
      </w:r>
    </w:p>
    <w:p w:rsidR="001E415F" w:rsidRDefault="00EB254C">
      <w:pPr>
        <w:numPr>
          <w:ilvl w:val="1"/>
          <w:numId w:val="1"/>
        </w:numPr>
        <w:spacing w:after="0"/>
        <w:ind w:left="2160"/>
        <w:rPr>
          <w:rFonts w:ascii="Arial" w:eastAsia="Arial" w:hAnsi="Arial" w:cs="Arial"/>
          <w:sz w:val="24"/>
          <w:szCs w:val="24"/>
        </w:rPr>
      </w:pPr>
      <w:r>
        <w:rPr>
          <w:rFonts w:ascii="Arial" w:eastAsia="Arial" w:hAnsi="Arial" w:cs="Arial"/>
          <w:sz w:val="24"/>
          <w:szCs w:val="24"/>
        </w:rPr>
        <w:t>mud</w:t>
      </w:r>
    </w:p>
    <w:p w:rsidR="001E415F" w:rsidRDefault="00EB254C">
      <w:pPr>
        <w:numPr>
          <w:ilvl w:val="1"/>
          <w:numId w:val="1"/>
        </w:numPr>
        <w:spacing w:after="0"/>
        <w:rPr>
          <w:rFonts w:ascii="Arial" w:eastAsia="Arial" w:hAnsi="Arial" w:cs="Arial"/>
          <w:sz w:val="24"/>
          <w:szCs w:val="24"/>
        </w:rPr>
      </w:pPr>
      <w:r>
        <w:rPr>
          <w:rFonts w:ascii="Arial" w:eastAsia="Arial" w:hAnsi="Arial" w:cs="Arial"/>
          <w:sz w:val="24"/>
          <w:szCs w:val="24"/>
        </w:rPr>
        <w:t>forest</w:t>
      </w:r>
    </w:p>
    <w:p w:rsidR="001E415F" w:rsidRDefault="00EB254C">
      <w:pPr>
        <w:numPr>
          <w:ilvl w:val="1"/>
          <w:numId w:val="1"/>
        </w:numPr>
        <w:spacing w:after="0"/>
        <w:rPr>
          <w:rFonts w:ascii="Arial" w:eastAsia="Arial" w:hAnsi="Arial" w:cs="Arial"/>
          <w:sz w:val="24"/>
          <w:szCs w:val="24"/>
        </w:rPr>
      </w:pPr>
      <w:r>
        <w:rPr>
          <w:rFonts w:ascii="Arial" w:eastAsia="Arial" w:hAnsi="Arial" w:cs="Arial"/>
          <w:sz w:val="24"/>
          <w:szCs w:val="24"/>
        </w:rPr>
        <w:t>snowstorm</w:t>
      </w:r>
    </w:p>
    <w:p w:rsidR="001E415F" w:rsidRDefault="00EB254C">
      <w:pPr>
        <w:numPr>
          <w:ilvl w:val="1"/>
          <w:numId w:val="1"/>
        </w:numPr>
        <w:spacing w:after="0"/>
        <w:rPr>
          <w:rFonts w:ascii="Arial" w:eastAsia="Arial" w:hAnsi="Arial" w:cs="Arial"/>
          <w:sz w:val="24"/>
          <w:szCs w:val="24"/>
        </w:rPr>
        <w:sectPr w:rsidR="001E415F">
          <w:type w:val="continuous"/>
          <w:pgSz w:w="11907" w:h="16839"/>
          <w:pgMar w:top="1123" w:right="1123" w:bottom="1123" w:left="1123" w:header="720" w:footer="720" w:gutter="0"/>
          <w:cols w:num="2" w:space="720" w:equalWidth="0">
            <w:col w:w="4470" w:space="720"/>
            <w:col w:w="4470" w:space="0"/>
          </w:cols>
        </w:sectPr>
      </w:pPr>
      <w:r>
        <w:rPr>
          <w:rFonts w:ascii="Arial" w:eastAsia="Arial" w:hAnsi="Arial" w:cs="Arial"/>
          <w:sz w:val="24"/>
          <w:szCs w:val="24"/>
        </w:rPr>
        <w:t>cave</w:t>
      </w:r>
    </w:p>
    <w:p w:rsidR="001E415F" w:rsidRDefault="001E415F">
      <w:pPr>
        <w:spacing w:after="0"/>
        <w:ind w:left="1440"/>
        <w:rPr>
          <w:rFonts w:ascii="Arial" w:eastAsia="Arial" w:hAnsi="Arial" w:cs="Arial"/>
          <w:sz w:val="24"/>
          <w:szCs w:val="24"/>
        </w:rPr>
      </w:pPr>
    </w:p>
    <w:p w:rsidR="001E415F" w:rsidRDefault="00EB254C">
      <w:pPr>
        <w:numPr>
          <w:ilvl w:val="1"/>
          <w:numId w:val="2"/>
        </w:numPr>
        <w:ind w:left="810" w:hanging="450"/>
        <w:rPr>
          <w:rFonts w:ascii="Arial" w:eastAsia="Arial" w:hAnsi="Arial" w:cs="Arial"/>
          <w:b/>
          <w:sz w:val="24"/>
          <w:szCs w:val="24"/>
        </w:rPr>
      </w:pPr>
      <w:r>
        <w:rPr>
          <w:rFonts w:ascii="Arial" w:eastAsia="Arial" w:hAnsi="Arial" w:cs="Arial"/>
          <w:b/>
          <w:sz w:val="24"/>
          <w:szCs w:val="24"/>
        </w:rPr>
        <w:t>Post-Reading</w:t>
      </w:r>
    </w:p>
    <w:p w:rsidR="001E415F" w:rsidRDefault="00EB254C">
      <w:pPr>
        <w:numPr>
          <w:ilvl w:val="0"/>
          <w:numId w:val="8"/>
        </w:numPr>
        <w:spacing w:after="0"/>
        <w:ind w:left="1080"/>
        <w:rPr>
          <w:rFonts w:ascii="Arial" w:eastAsia="Arial" w:hAnsi="Arial" w:cs="Arial"/>
          <w:sz w:val="24"/>
          <w:szCs w:val="24"/>
        </w:rPr>
      </w:pPr>
      <w:r>
        <w:rPr>
          <w:rFonts w:ascii="Arial" w:eastAsia="Arial" w:hAnsi="Arial" w:cs="Arial"/>
          <w:sz w:val="24"/>
          <w:szCs w:val="24"/>
        </w:rPr>
        <w:t>Recall: The teacher will ask the students what they remember from the story and show the scenes mentioned as the students give their answers.</w:t>
      </w:r>
    </w:p>
    <w:p w:rsidR="001E415F" w:rsidRDefault="00EB254C">
      <w:pPr>
        <w:numPr>
          <w:ilvl w:val="0"/>
          <w:numId w:val="8"/>
        </w:numPr>
        <w:spacing w:after="0"/>
        <w:ind w:left="1080"/>
        <w:rPr>
          <w:rFonts w:ascii="Arial" w:eastAsia="Arial" w:hAnsi="Arial" w:cs="Arial"/>
          <w:sz w:val="24"/>
          <w:szCs w:val="24"/>
        </w:rPr>
        <w:sectPr w:rsidR="001E415F">
          <w:type w:val="continuous"/>
          <w:pgSz w:w="11907" w:h="16839"/>
          <w:pgMar w:top="1123" w:right="1123" w:bottom="1123" w:left="1123" w:header="720" w:footer="720" w:gutter="0"/>
          <w:cols w:space="720"/>
        </w:sectPr>
      </w:pPr>
      <w:r>
        <w:rPr>
          <w:rFonts w:ascii="Arial" w:eastAsia="Arial" w:hAnsi="Arial" w:cs="Arial"/>
          <w:sz w:val="24"/>
          <w:szCs w:val="24"/>
        </w:rPr>
        <w:t>The students will practice the unlocked vocabulary (using the vocabulary PPT).</w:t>
      </w:r>
    </w:p>
    <w:p w:rsidR="001E415F" w:rsidRDefault="00EB254C">
      <w:pPr>
        <w:numPr>
          <w:ilvl w:val="0"/>
          <w:numId w:val="8"/>
        </w:numPr>
        <w:ind w:left="1080"/>
        <w:rPr>
          <w:rFonts w:ascii="Arial" w:eastAsia="Arial" w:hAnsi="Arial" w:cs="Arial"/>
          <w:sz w:val="24"/>
          <w:szCs w:val="24"/>
        </w:rPr>
      </w:pPr>
      <w:r>
        <w:rPr>
          <w:rFonts w:ascii="Arial" w:eastAsia="Arial" w:hAnsi="Arial" w:cs="Arial"/>
          <w:sz w:val="24"/>
          <w:szCs w:val="24"/>
        </w:rPr>
        <w:t xml:space="preserve">The </w:t>
      </w:r>
      <w:r>
        <w:rPr>
          <w:rFonts w:ascii="Arial" w:eastAsia="Arial" w:hAnsi="Arial" w:cs="Arial"/>
          <w:i/>
          <w:sz w:val="24"/>
          <w:szCs w:val="24"/>
        </w:rPr>
        <w:t xml:space="preserve">We’re Going on a Bear Hunt </w:t>
      </w:r>
      <w:r>
        <w:rPr>
          <w:rFonts w:ascii="Arial" w:eastAsia="Arial" w:hAnsi="Arial" w:cs="Arial"/>
          <w:sz w:val="24"/>
          <w:szCs w:val="24"/>
        </w:rPr>
        <w:t>song will then be played in class. The teacher will ask the students to sing along and do the actions together.</w:t>
      </w:r>
    </w:p>
    <w:p w:rsidR="001E415F" w:rsidRDefault="00EB254C">
      <w:pPr>
        <w:rPr>
          <w:rFonts w:ascii="Arial" w:eastAsia="Arial" w:hAnsi="Arial" w:cs="Arial"/>
          <w:b/>
          <w:sz w:val="24"/>
          <w:szCs w:val="24"/>
        </w:rPr>
      </w:pPr>
      <w:r>
        <w:rPr>
          <w:rFonts w:ascii="Arial" w:eastAsia="Arial" w:hAnsi="Arial" w:cs="Arial"/>
          <w:b/>
          <w:sz w:val="24"/>
          <w:szCs w:val="24"/>
        </w:rPr>
        <w:t>Second Session</w:t>
      </w:r>
    </w:p>
    <w:p w:rsidR="001E415F" w:rsidRDefault="00EB254C">
      <w:pPr>
        <w:numPr>
          <w:ilvl w:val="0"/>
          <w:numId w:val="3"/>
        </w:numPr>
        <w:pBdr>
          <w:top w:val="nil"/>
          <w:left w:val="nil"/>
          <w:bottom w:val="nil"/>
          <w:right w:val="nil"/>
          <w:between w:val="nil"/>
        </w:pBdr>
        <w:ind w:left="810" w:hanging="450"/>
        <w:rPr>
          <w:rFonts w:ascii="Arial" w:eastAsia="Arial" w:hAnsi="Arial" w:cs="Arial"/>
          <w:b/>
          <w:sz w:val="24"/>
          <w:szCs w:val="24"/>
        </w:rPr>
      </w:pPr>
      <w:r>
        <w:rPr>
          <w:rFonts w:ascii="Arial" w:eastAsia="Arial" w:hAnsi="Arial" w:cs="Arial"/>
          <w:b/>
          <w:sz w:val="24"/>
          <w:szCs w:val="24"/>
        </w:rPr>
        <w:t>Reading/Singing</w:t>
      </w:r>
    </w:p>
    <w:p w:rsidR="001E415F" w:rsidRDefault="00EB254C">
      <w:pPr>
        <w:numPr>
          <w:ilvl w:val="0"/>
          <w:numId w:val="5"/>
        </w:numPr>
        <w:spacing w:after="0"/>
        <w:ind w:left="1080"/>
        <w:rPr>
          <w:rFonts w:ascii="Arial" w:eastAsia="Arial" w:hAnsi="Arial" w:cs="Arial"/>
          <w:sz w:val="24"/>
          <w:szCs w:val="24"/>
        </w:rPr>
      </w:pPr>
      <w:r>
        <w:rPr>
          <w:rFonts w:ascii="Arial" w:eastAsia="Arial" w:hAnsi="Arial" w:cs="Arial"/>
          <w:sz w:val="24"/>
          <w:szCs w:val="24"/>
        </w:rPr>
        <w:t>The class will review words and lines from the story.</w:t>
      </w:r>
    </w:p>
    <w:p w:rsidR="001E415F" w:rsidRDefault="00EB254C">
      <w:pPr>
        <w:numPr>
          <w:ilvl w:val="0"/>
          <w:numId w:val="5"/>
        </w:numPr>
        <w:spacing w:after="0"/>
        <w:ind w:left="1080"/>
        <w:rPr>
          <w:rFonts w:ascii="Arial" w:eastAsia="Arial" w:hAnsi="Arial" w:cs="Arial"/>
          <w:sz w:val="24"/>
          <w:szCs w:val="24"/>
        </w:rPr>
      </w:pPr>
      <w:r>
        <w:rPr>
          <w:rFonts w:ascii="Arial" w:eastAsia="Arial" w:hAnsi="Arial" w:cs="Arial"/>
          <w:sz w:val="24"/>
          <w:szCs w:val="24"/>
        </w:rPr>
        <w:t xml:space="preserve">The class will read the story again or sing along to the </w:t>
      </w:r>
      <w:r>
        <w:rPr>
          <w:rFonts w:ascii="Arial" w:eastAsia="Arial" w:hAnsi="Arial" w:cs="Arial"/>
          <w:i/>
          <w:sz w:val="24"/>
          <w:szCs w:val="24"/>
        </w:rPr>
        <w:t xml:space="preserve">We’re Going on a Bear Hunt </w:t>
      </w:r>
      <w:r>
        <w:rPr>
          <w:rFonts w:ascii="Arial" w:eastAsia="Arial" w:hAnsi="Arial" w:cs="Arial"/>
          <w:sz w:val="24"/>
          <w:szCs w:val="24"/>
        </w:rPr>
        <w:t>song.</w:t>
      </w:r>
    </w:p>
    <w:p w:rsidR="001E415F" w:rsidRPr="00D10735" w:rsidRDefault="00EB254C" w:rsidP="00D10735">
      <w:pPr>
        <w:numPr>
          <w:ilvl w:val="0"/>
          <w:numId w:val="5"/>
        </w:numPr>
        <w:ind w:left="1080"/>
        <w:rPr>
          <w:rFonts w:ascii="Arial" w:eastAsia="Arial" w:hAnsi="Arial" w:cs="Arial"/>
          <w:sz w:val="24"/>
          <w:szCs w:val="24"/>
        </w:rPr>
      </w:pPr>
      <w:r>
        <w:rPr>
          <w:rFonts w:ascii="Arial" w:eastAsia="Arial" w:hAnsi="Arial" w:cs="Arial"/>
          <w:sz w:val="24"/>
          <w:szCs w:val="24"/>
        </w:rPr>
        <w:t>The students will read/sing along and do the actions with the teacher.</w:t>
      </w:r>
    </w:p>
    <w:p w:rsidR="001E415F" w:rsidRDefault="00EB254C">
      <w:pPr>
        <w:numPr>
          <w:ilvl w:val="0"/>
          <w:numId w:val="6"/>
        </w:numPr>
        <w:pBdr>
          <w:top w:val="nil"/>
          <w:left w:val="nil"/>
          <w:bottom w:val="nil"/>
          <w:right w:val="nil"/>
          <w:between w:val="nil"/>
        </w:pBdr>
        <w:ind w:left="810" w:hanging="450"/>
        <w:rPr>
          <w:rFonts w:ascii="Arial" w:eastAsia="Arial" w:hAnsi="Arial" w:cs="Arial"/>
          <w:b/>
          <w:sz w:val="24"/>
          <w:szCs w:val="24"/>
        </w:rPr>
      </w:pPr>
      <w:r>
        <w:rPr>
          <w:rFonts w:ascii="Arial" w:eastAsia="Arial" w:hAnsi="Arial" w:cs="Arial"/>
          <w:b/>
          <w:sz w:val="24"/>
          <w:szCs w:val="24"/>
        </w:rPr>
        <w:t>Activity</w:t>
      </w:r>
    </w:p>
    <w:p w:rsidR="001E415F" w:rsidRDefault="00EB254C">
      <w:pPr>
        <w:numPr>
          <w:ilvl w:val="1"/>
          <w:numId w:val="6"/>
        </w:numPr>
        <w:pBdr>
          <w:top w:val="nil"/>
          <w:left w:val="nil"/>
          <w:bottom w:val="nil"/>
          <w:right w:val="nil"/>
          <w:between w:val="nil"/>
        </w:pBdr>
        <w:spacing w:after="0"/>
        <w:ind w:left="1080"/>
        <w:rPr>
          <w:rFonts w:ascii="Arial" w:eastAsia="Arial" w:hAnsi="Arial" w:cs="Arial"/>
          <w:sz w:val="24"/>
          <w:szCs w:val="24"/>
        </w:rPr>
      </w:pPr>
      <w:r>
        <w:rPr>
          <w:rFonts w:ascii="Arial" w:eastAsia="Arial" w:hAnsi="Arial" w:cs="Arial"/>
          <w:sz w:val="24"/>
          <w:szCs w:val="24"/>
        </w:rPr>
        <w:t>For the activity, it may vary depending on the skill focus. Here are some suggested activities for emergent readers which can be done individually, by pairs, or in groups:</w:t>
      </w:r>
    </w:p>
    <w:p w:rsidR="001E415F" w:rsidRDefault="00EB254C">
      <w:pPr>
        <w:pBdr>
          <w:top w:val="nil"/>
          <w:left w:val="nil"/>
          <w:bottom w:val="nil"/>
          <w:right w:val="nil"/>
          <w:between w:val="nil"/>
        </w:pBdr>
        <w:spacing w:after="0"/>
        <w:ind w:left="1440"/>
        <w:rPr>
          <w:rFonts w:ascii="Arial" w:eastAsia="Arial" w:hAnsi="Arial" w:cs="Arial"/>
          <w:sz w:val="24"/>
          <w:szCs w:val="24"/>
          <w:u w:val="single"/>
        </w:rPr>
      </w:pPr>
      <w:r>
        <w:rPr>
          <w:rFonts w:ascii="Arial" w:eastAsia="Arial" w:hAnsi="Arial" w:cs="Arial"/>
          <w:sz w:val="24"/>
          <w:szCs w:val="24"/>
          <w:u w:val="single"/>
        </w:rPr>
        <w:lastRenderedPageBreak/>
        <w:t>Vocabulary</w:t>
      </w:r>
    </w:p>
    <w:p w:rsidR="001E415F" w:rsidRDefault="00EB254C">
      <w:pPr>
        <w:numPr>
          <w:ilvl w:val="0"/>
          <w:numId w:val="7"/>
        </w:num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sz w:val="24"/>
          <w:szCs w:val="24"/>
        </w:rPr>
        <w:t>Matching words (grass, river, mud, etc.) to the pictures</w:t>
      </w:r>
    </w:p>
    <w:p w:rsidR="001E415F" w:rsidRDefault="00EB254C">
      <w:pPr>
        <w:numPr>
          <w:ilvl w:val="0"/>
          <w:numId w:val="7"/>
        </w:numPr>
        <w:pBdr>
          <w:top w:val="nil"/>
          <w:left w:val="nil"/>
          <w:bottom w:val="nil"/>
          <w:right w:val="nil"/>
          <w:between w:val="nil"/>
        </w:pBdr>
        <w:spacing w:after="0"/>
        <w:ind w:left="1800"/>
        <w:rPr>
          <w:rFonts w:ascii="Arial" w:eastAsia="Arial" w:hAnsi="Arial" w:cs="Arial"/>
          <w:sz w:val="24"/>
          <w:szCs w:val="24"/>
        </w:rPr>
      </w:pPr>
      <w:r>
        <w:rPr>
          <w:rFonts w:ascii="Arial" w:eastAsia="Arial" w:hAnsi="Arial" w:cs="Arial"/>
          <w:sz w:val="24"/>
          <w:szCs w:val="24"/>
        </w:rPr>
        <w:t>Name the picture</w:t>
      </w:r>
    </w:p>
    <w:p w:rsidR="001E415F" w:rsidRDefault="00EB254C">
      <w:pPr>
        <w:numPr>
          <w:ilvl w:val="0"/>
          <w:numId w:val="7"/>
        </w:numPr>
        <w:pBdr>
          <w:top w:val="nil"/>
          <w:left w:val="nil"/>
          <w:bottom w:val="nil"/>
          <w:right w:val="nil"/>
          <w:between w:val="nil"/>
        </w:pBdr>
        <w:spacing w:after="0"/>
        <w:ind w:left="1800"/>
        <w:rPr>
          <w:rFonts w:ascii="Arial" w:eastAsia="Arial" w:hAnsi="Arial" w:cs="Arial"/>
          <w:sz w:val="24"/>
          <w:szCs w:val="24"/>
        </w:rPr>
      </w:pPr>
      <w:r>
        <w:rPr>
          <w:rFonts w:ascii="Arial" w:eastAsia="Arial" w:hAnsi="Arial" w:cs="Arial"/>
          <w:sz w:val="24"/>
          <w:szCs w:val="24"/>
        </w:rPr>
        <w:t xml:space="preserve">Matching lines from the story (like “Swishy, </w:t>
      </w:r>
      <w:proofErr w:type="spellStart"/>
      <w:r>
        <w:rPr>
          <w:rFonts w:ascii="Arial" w:eastAsia="Arial" w:hAnsi="Arial" w:cs="Arial"/>
          <w:sz w:val="24"/>
          <w:szCs w:val="24"/>
        </w:rPr>
        <w:t>swashy</w:t>
      </w:r>
      <w:proofErr w:type="spellEnd"/>
      <w:r>
        <w:rPr>
          <w:rFonts w:ascii="Arial" w:eastAsia="Arial" w:hAnsi="Arial" w:cs="Arial"/>
          <w:sz w:val="24"/>
          <w:szCs w:val="24"/>
        </w:rPr>
        <w:t>”) to the pictures</w:t>
      </w:r>
    </w:p>
    <w:p w:rsidR="001E415F" w:rsidRDefault="00EB254C">
      <w:pPr>
        <w:numPr>
          <w:ilvl w:val="0"/>
          <w:numId w:val="7"/>
        </w:numPr>
        <w:pBdr>
          <w:top w:val="nil"/>
          <w:left w:val="nil"/>
          <w:bottom w:val="nil"/>
          <w:right w:val="nil"/>
          <w:between w:val="nil"/>
        </w:pBdr>
        <w:spacing w:after="0"/>
        <w:ind w:left="1800"/>
        <w:rPr>
          <w:rFonts w:ascii="Arial" w:eastAsia="Arial" w:hAnsi="Arial" w:cs="Arial"/>
          <w:sz w:val="24"/>
          <w:szCs w:val="24"/>
        </w:rPr>
      </w:pPr>
      <w:r>
        <w:rPr>
          <w:rFonts w:ascii="Arial" w:eastAsia="Arial" w:hAnsi="Arial" w:cs="Arial"/>
          <w:sz w:val="24"/>
          <w:szCs w:val="24"/>
        </w:rPr>
        <w:t>Guessing the words being described using gestures/drawings</w:t>
      </w:r>
    </w:p>
    <w:p w:rsidR="001E415F" w:rsidRDefault="00EB254C">
      <w:pPr>
        <w:numPr>
          <w:ilvl w:val="0"/>
          <w:numId w:val="7"/>
        </w:numPr>
        <w:pBdr>
          <w:top w:val="nil"/>
          <w:left w:val="nil"/>
          <w:bottom w:val="nil"/>
          <w:right w:val="nil"/>
          <w:between w:val="nil"/>
        </w:pBdr>
        <w:spacing w:after="0"/>
        <w:ind w:left="1800"/>
        <w:rPr>
          <w:rFonts w:ascii="Arial" w:eastAsia="Arial" w:hAnsi="Arial" w:cs="Arial"/>
          <w:sz w:val="24"/>
          <w:szCs w:val="24"/>
        </w:rPr>
      </w:pPr>
      <w:r>
        <w:rPr>
          <w:rFonts w:ascii="Arial" w:eastAsia="Arial" w:hAnsi="Arial" w:cs="Arial"/>
          <w:sz w:val="24"/>
          <w:szCs w:val="24"/>
        </w:rPr>
        <w:t>Word hunt</w:t>
      </w:r>
    </w:p>
    <w:p w:rsidR="001E415F" w:rsidRDefault="00EB254C">
      <w:pPr>
        <w:numPr>
          <w:ilvl w:val="0"/>
          <w:numId w:val="7"/>
        </w:numPr>
        <w:pBdr>
          <w:top w:val="nil"/>
          <w:left w:val="nil"/>
          <w:bottom w:val="nil"/>
          <w:right w:val="nil"/>
          <w:between w:val="nil"/>
        </w:pBdr>
        <w:spacing w:after="0"/>
        <w:ind w:left="1800"/>
        <w:rPr>
          <w:rFonts w:ascii="Arial" w:eastAsia="Arial" w:hAnsi="Arial" w:cs="Arial"/>
          <w:sz w:val="24"/>
          <w:szCs w:val="24"/>
        </w:rPr>
      </w:pPr>
      <w:proofErr w:type="spellStart"/>
      <w:r>
        <w:rPr>
          <w:rFonts w:ascii="Arial" w:eastAsia="Arial" w:hAnsi="Arial" w:cs="Arial"/>
          <w:sz w:val="24"/>
          <w:szCs w:val="24"/>
        </w:rPr>
        <w:t>Karuta</w:t>
      </w:r>
      <w:proofErr w:type="spellEnd"/>
      <w:r>
        <w:rPr>
          <w:rFonts w:ascii="Arial" w:eastAsia="Arial" w:hAnsi="Arial" w:cs="Arial"/>
          <w:sz w:val="24"/>
          <w:szCs w:val="24"/>
        </w:rPr>
        <w:t xml:space="preserve"> game</w:t>
      </w:r>
    </w:p>
    <w:p w:rsidR="001E415F" w:rsidRDefault="001E415F">
      <w:pPr>
        <w:pBdr>
          <w:top w:val="nil"/>
          <w:left w:val="nil"/>
          <w:bottom w:val="nil"/>
          <w:right w:val="nil"/>
          <w:between w:val="nil"/>
        </w:pBdr>
        <w:spacing w:after="0"/>
        <w:ind w:left="720"/>
        <w:rPr>
          <w:rFonts w:ascii="Arial" w:eastAsia="Arial" w:hAnsi="Arial" w:cs="Arial"/>
          <w:sz w:val="24"/>
          <w:szCs w:val="24"/>
        </w:rPr>
      </w:pPr>
    </w:p>
    <w:p w:rsidR="001E415F" w:rsidRDefault="00EB254C">
      <w:pPr>
        <w:pBdr>
          <w:top w:val="nil"/>
          <w:left w:val="nil"/>
          <w:bottom w:val="nil"/>
          <w:right w:val="nil"/>
          <w:between w:val="nil"/>
        </w:pBdr>
        <w:spacing w:after="0"/>
        <w:ind w:left="720"/>
        <w:rPr>
          <w:rFonts w:ascii="Arial" w:eastAsia="Arial" w:hAnsi="Arial" w:cs="Arial"/>
          <w:sz w:val="24"/>
          <w:szCs w:val="24"/>
          <w:u w:val="single"/>
        </w:rPr>
      </w:pPr>
      <w:r>
        <w:rPr>
          <w:rFonts w:ascii="Arial" w:eastAsia="Arial" w:hAnsi="Arial" w:cs="Arial"/>
          <w:sz w:val="24"/>
          <w:szCs w:val="24"/>
        </w:rPr>
        <w:tab/>
      </w:r>
      <w:r>
        <w:rPr>
          <w:rFonts w:ascii="Arial" w:eastAsia="Arial" w:hAnsi="Arial" w:cs="Arial"/>
          <w:sz w:val="24"/>
          <w:szCs w:val="24"/>
          <w:u w:val="single"/>
        </w:rPr>
        <w:t>Reading Comprehension</w:t>
      </w:r>
    </w:p>
    <w:p w:rsidR="001E415F" w:rsidRDefault="00EB254C">
      <w:pPr>
        <w:numPr>
          <w:ilvl w:val="0"/>
          <w:numId w:val="9"/>
        </w:num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sz w:val="24"/>
          <w:szCs w:val="24"/>
        </w:rPr>
        <w:t>Drawing the characters in the story</w:t>
      </w:r>
    </w:p>
    <w:p w:rsidR="001E415F" w:rsidRDefault="00EB254C">
      <w:pPr>
        <w:numPr>
          <w:ilvl w:val="0"/>
          <w:numId w:val="9"/>
        </w:num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sz w:val="24"/>
          <w:szCs w:val="24"/>
        </w:rPr>
        <w:t>Sequencing of events</w:t>
      </w:r>
    </w:p>
    <w:p w:rsidR="001E415F" w:rsidRDefault="00EB254C">
      <w:pPr>
        <w:numPr>
          <w:ilvl w:val="0"/>
          <w:numId w:val="9"/>
        </w:numPr>
        <w:pBdr>
          <w:top w:val="nil"/>
          <w:left w:val="nil"/>
          <w:bottom w:val="nil"/>
          <w:right w:val="nil"/>
          <w:between w:val="nil"/>
        </w:pBdr>
        <w:spacing w:after="0"/>
        <w:ind w:left="1800"/>
        <w:rPr>
          <w:rFonts w:ascii="Arial" w:eastAsia="Arial" w:hAnsi="Arial" w:cs="Arial"/>
          <w:sz w:val="24"/>
          <w:szCs w:val="24"/>
        </w:rPr>
      </w:pPr>
      <w:r>
        <w:rPr>
          <w:rFonts w:ascii="Arial" w:eastAsia="Arial" w:hAnsi="Arial" w:cs="Arial"/>
          <w:sz w:val="24"/>
          <w:szCs w:val="24"/>
        </w:rPr>
        <w:t>Completing the map by drawing missing information</w:t>
      </w:r>
    </w:p>
    <w:p w:rsidR="001E415F" w:rsidRDefault="00EB254C">
      <w:pPr>
        <w:numPr>
          <w:ilvl w:val="0"/>
          <w:numId w:val="9"/>
        </w:numPr>
        <w:pBdr>
          <w:top w:val="nil"/>
          <w:left w:val="nil"/>
          <w:bottom w:val="nil"/>
          <w:right w:val="nil"/>
          <w:between w:val="nil"/>
        </w:pBdr>
        <w:spacing w:after="0"/>
        <w:ind w:left="1800"/>
        <w:rPr>
          <w:rFonts w:ascii="Arial" w:eastAsia="Arial" w:hAnsi="Arial" w:cs="Arial"/>
          <w:sz w:val="24"/>
          <w:szCs w:val="24"/>
        </w:rPr>
      </w:pPr>
      <w:r>
        <w:rPr>
          <w:rFonts w:ascii="Arial" w:eastAsia="Arial" w:hAnsi="Arial" w:cs="Arial"/>
          <w:sz w:val="24"/>
          <w:szCs w:val="24"/>
        </w:rPr>
        <w:t>True or False</w:t>
      </w:r>
    </w:p>
    <w:p w:rsidR="001E415F" w:rsidRDefault="00EB254C">
      <w:pPr>
        <w:numPr>
          <w:ilvl w:val="0"/>
          <w:numId w:val="9"/>
        </w:numPr>
        <w:pBdr>
          <w:top w:val="nil"/>
          <w:left w:val="nil"/>
          <w:bottom w:val="nil"/>
          <w:right w:val="nil"/>
          <w:between w:val="nil"/>
        </w:pBdr>
        <w:spacing w:after="0"/>
        <w:ind w:left="1800"/>
        <w:rPr>
          <w:rFonts w:ascii="Arial" w:eastAsia="Arial" w:hAnsi="Arial" w:cs="Arial"/>
          <w:sz w:val="24"/>
          <w:szCs w:val="24"/>
        </w:rPr>
      </w:pPr>
      <w:r>
        <w:rPr>
          <w:rFonts w:ascii="Arial" w:eastAsia="Arial" w:hAnsi="Arial" w:cs="Arial"/>
          <w:sz w:val="24"/>
          <w:szCs w:val="24"/>
        </w:rPr>
        <w:t>Coloring the events that happened in the story</w:t>
      </w:r>
    </w:p>
    <w:p w:rsidR="001E415F" w:rsidRDefault="00EB254C">
      <w:pPr>
        <w:numPr>
          <w:ilvl w:val="0"/>
          <w:numId w:val="9"/>
        </w:numPr>
        <w:pBdr>
          <w:top w:val="nil"/>
          <w:left w:val="nil"/>
          <w:bottom w:val="nil"/>
          <w:right w:val="nil"/>
          <w:between w:val="nil"/>
        </w:pBdr>
        <w:ind w:left="1800"/>
        <w:rPr>
          <w:rFonts w:ascii="Arial" w:eastAsia="Arial" w:hAnsi="Arial" w:cs="Arial"/>
          <w:sz w:val="24"/>
          <w:szCs w:val="24"/>
        </w:rPr>
      </w:pPr>
      <w:r>
        <w:rPr>
          <w:rFonts w:ascii="Arial" w:eastAsia="Arial" w:hAnsi="Arial" w:cs="Arial"/>
          <w:sz w:val="24"/>
          <w:szCs w:val="24"/>
        </w:rPr>
        <w:t>Quiz bee (in groups)</w:t>
      </w:r>
    </w:p>
    <w:p w:rsidR="001E415F" w:rsidRDefault="001E415F">
      <w:pPr>
        <w:pBdr>
          <w:top w:val="nil"/>
          <w:left w:val="nil"/>
          <w:bottom w:val="nil"/>
          <w:right w:val="nil"/>
          <w:between w:val="nil"/>
        </w:pBdr>
        <w:rPr>
          <w:rFonts w:ascii="Arial" w:eastAsia="Arial" w:hAnsi="Arial" w:cs="Arial"/>
          <w:sz w:val="24"/>
          <w:szCs w:val="24"/>
        </w:rPr>
      </w:pPr>
    </w:p>
    <w:p w:rsidR="001E415F" w:rsidRDefault="00EB254C">
      <w:pPr>
        <w:rPr>
          <w:rFonts w:ascii="Arial" w:eastAsia="Arial" w:hAnsi="Arial" w:cs="Arial"/>
          <w:sz w:val="24"/>
          <w:szCs w:val="24"/>
        </w:rPr>
      </w:pPr>
      <w:r>
        <w:rPr>
          <w:rFonts w:ascii="Arial" w:eastAsia="Arial" w:hAnsi="Arial" w:cs="Arial"/>
          <w:b/>
          <w:sz w:val="24"/>
          <w:szCs w:val="24"/>
        </w:rPr>
        <w:t>Additional information:</w:t>
      </w:r>
    </w:p>
    <w:p w:rsidR="001E415F" w:rsidRDefault="00EB254C">
      <w:pPr>
        <w:widowControl w:val="0"/>
        <w:spacing w:before="200"/>
        <w:rPr>
          <w:rFonts w:ascii="Arial" w:eastAsia="Arial" w:hAnsi="Arial" w:cs="Arial"/>
          <w:b/>
          <w:sz w:val="24"/>
          <w:szCs w:val="24"/>
        </w:rPr>
      </w:pPr>
      <w:r>
        <w:rPr>
          <w:rFonts w:ascii="Arial" w:eastAsia="Arial" w:hAnsi="Arial" w:cs="Arial"/>
          <w:b/>
          <w:sz w:val="24"/>
          <w:szCs w:val="24"/>
        </w:rPr>
        <w:t>What is Dialogic Reading?</w:t>
      </w:r>
    </w:p>
    <w:p w:rsidR="001E415F" w:rsidRDefault="00EB254C">
      <w:pPr>
        <w:widowControl w:val="0"/>
        <w:jc w:val="both"/>
        <w:rPr>
          <w:rFonts w:ascii="Arial" w:eastAsia="Arial" w:hAnsi="Arial" w:cs="Arial"/>
          <w:sz w:val="24"/>
          <w:szCs w:val="24"/>
        </w:rPr>
      </w:pPr>
      <w:r>
        <w:rPr>
          <w:rFonts w:ascii="Arial" w:eastAsia="Arial" w:hAnsi="Arial" w:cs="Arial"/>
          <w:sz w:val="24"/>
          <w:szCs w:val="24"/>
        </w:rPr>
        <w:t>Dialogic reading is an interactive and research-based technique for reading books with students, particularly young learners. It is designed to promote language development, early literacy skills, and a love of reading. The key idea behind dialogic reading is to engage the students in a conversation about a book as opposed to simply reading it to them passively. There are important elements in dialogic reading such as prompting, wait time, repetition, and, most importantly, student participation.</w:t>
      </w:r>
    </w:p>
    <w:p w:rsidR="001E415F" w:rsidRDefault="00EB254C">
      <w:pPr>
        <w:jc w:val="both"/>
        <w:rPr>
          <w:rFonts w:ascii="Arial" w:eastAsia="Arial" w:hAnsi="Arial" w:cs="Arial"/>
          <w:sz w:val="24"/>
          <w:szCs w:val="24"/>
        </w:rPr>
      </w:pPr>
      <w:r>
        <w:rPr>
          <w:rFonts w:ascii="Arial" w:eastAsia="Arial" w:hAnsi="Arial" w:cs="Arial"/>
          <w:sz w:val="24"/>
          <w:szCs w:val="24"/>
        </w:rPr>
        <w:t xml:space="preserve">To have a better understanding of dialogic reading, there are a number of credible and informative articles accessible online. Reading Rockets, for example, has provided a simple yet extensive explanation of the technique in their article: </w:t>
      </w:r>
      <w:r>
        <w:rPr>
          <w:rFonts w:ascii="Arial" w:eastAsia="Arial" w:hAnsi="Arial" w:cs="Arial"/>
          <w:i/>
          <w:sz w:val="24"/>
          <w:szCs w:val="24"/>
        </w:rPr>
        <w:t>Dialogic Reading: An Effective Way to Read Aloud with Young Children</w:t>
      </w:r>
      <w:r>
        <w:rPr>
          <w:rFonts w:ascii="Arial" w:eastAsia="Arial" w:hAnsi="Arial" w:cs="Arial"/>
          <w:sz w:val="24"/>
          <w:szCs w:val="24"/>
        </w:rPr>
        <w:t>. Check them out!</w:t>
      </w:r>
    </w:p>
    <w:p w:rsidR="001E415F" w:rsidRDefault="00EB254C">
      <w:pPr>
        <w:jc w:val="both"/>
        <w:rPr>
          <w:rFonts w:ascii="Arial" w:eastAsia="Arial" w:hAnsi="Arial" w:cs="Arial"/>
          <w:b/>
          <w:sz w:val="24"/>
          <w:szCs w:val="24"/>
        </w:rPr>
      </w:pPr>
      <w:r>
        <w:rPr>
          <w:rFonts w:ascii="Arial" w:eastAsia="Arial" w:hAnsi="Arial" w:cs="Arial"/>
          <w:b/>
          <w:sz w:val="24"/>
          <w:szCs w:val="24"/>
        </w:rPr>
        <w:t>Medium of Instructions</w:t>
      </w:r>
    </w:p>
    <w:p w:rsidR="001E415F" w:rsidRDefault="00EB254C">
      <w:pPr>
        <w:jc w:val="both"/>
        <w:rPr>
          <w:rFonts w:ascii="Arial" w:eastAsia="Arial" w:hAnsi="Arial" w:cs="Arial"/>
          <w:sz w:val="24"/>
          <w:szCs w:val="24"/>
        </w:rPr>
      </w:pPr>
      <w:r>
        <w:rPr>
          <w:rFonts w:ascii="Arial" w:eastAsia="Arial" w:hAnsi="Arial" w:cs="Arial"/>
          <w:sz w:val="24"/>
          <w:szCs w:val="24"/>
        </w:rPr>
        <w:t>Japanese and English can be used interchangeably for asking questions, prompting, or delivering instructions. When utilizing English, use language grading to encourage students to make an effort to understand what they hear. Unfamiliar and difficult words may be daunting for some students. It is important to note that students learn best when they are at ease and engaged.</w:t>
      </w:r>
    </w:p>
    <w:p w:rsidR="001E415F" w:rsidRDefault="00EB254C">
      <w:pPr>
        <w:jc w:val="both"/>
        <w:rPr>
          <w:rFonts w:ascii="Arial" w:eastAsia="Arial" w:hAnsi="Arial" w:cs="Arial"/>
          <w:b/>
          <w:sz w:val="24"/>
          <w:szCs w:val="24"/>
        </w:rPr>
      </w:pPr>
      <w:r>
        <w:rPr>
          <w:rFonts w:ascii="Arial" w:eastAsia="Arial" w:hAnsi="Arial" w:cs="Arial"/>
          <w:b/>
          <w:sz w:val="24"/>
          <w:szCs w:val="24"/>
        </w:rPr>
        <w:t>Resources</w:t>
      </w:r>
    </w:p>
    <w:p w:rsidR="001E415F" w:rsidRDefault="00EB254C">
      <w:pPr>
        <w:jc w:val="both"/>
        <w:rPr>
          <w:rFonts w:ascii="Arial" w:eastAsia="Arial" w:hAnsi="Arial" w:cs="Arial"/>
          <w:sz w:val="24"/>
          <w:szCs w:val="24"/>
        </w:rPr>
      </w:pPr>
      <w:r>
        <w:rPr>
          <w:rFonts w:ascii="Arial" w:eastAsia="Arial" w:hAnsi="Arial" w:cs="Arial"/>
          <w:sz w:val="24"/>
          <w:szCs w:val="24"/>
        </w:rPr>
        <w:t xml:space="preserve">The digital book is recommended for classes with at least 15 students for better visuals. To get a copy of the digital book, vocabulary PPT, and worksheets for this story, send me an email at </w:t>
      </w:r>
      <w:hyperlink r:id="rId14">
        <w:r>
          <w:rPr>
            <w:rFonts w:ascii="Arial" w:eastAsia="Arial" w:hAnsi="Arial" w:cs="Arial"/>
            <w:color w:val="0000FF"/>
            <w:sz w:val="24"/>
            <w:szCs w:val="24"/>
            <w:u w:val="single"/>
          </w:rPr>
          <w:t>sarahmaerellorosa@gmail.com</w:t>
        </w:r>
      </w:hyperlink>
      <w:r>
        <w:rPr>
          <w:rFonts w:ascii="Arial" w:eastAsia="Arial" w:hAnsi="Arial" w:cs="Arial"/>
          <w:sz w:val="24"/>
          <w:szCs w:val="24"/>
        </w:rPr>
        <w:t>.</w:t>
      </w:r>
    </w:p>
    <w:sectPr w:rsidR="001E415F" w:rsidSect="006F3E65">
      <w:type w:val="continuous"/>
      <w:pgSz w:w="11907" w:h="16839"/>
      <w:pgMar w:top="1123" w:right="1123" w:bottom="1123" w:left="1123" w:header="72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BBA" w:rsidRDefault="00EB254C">
      <w:pPr>
        <w:spacing w:after="0" w:line="240" w:lineRule="auto"/>
      </w:pPr>
      <w:r>
        <w:separator/>
      </w:r>
    </w:p>
  </w:endnote>
  <w:endnote w:type="continuationSeparator" w:id="0">
    <w:p w:rsidR="00233BBA" w:rsidRDefault="00E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477" w:rsidRDefault="00DB54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987152"/>
      <w:docPartObj>
        <w:docPartGallery w:val="Page Numbers (Bottom of Page)"/>
        <w:docPartUnique/>
      </w:docPartObj>
    </w:sdtPr>
    <w:sdtEndPr>
      <w:rPr>
        <w:rFonts w:ascii="Arial" w:hAnsi="Arial" w:cs="Arial"/>
        <w:noProof/>
      </w:rPr>
    </w:sdtEndPr>
    <w:sdtContent>
      <w:p w:rsidR="006F3E65" w:rsidRPr="00DB5477" w:rsidRDefault="006F3E65" w:rsidP="006F3E65">
        <w:pPr>
          <w:pStyle w:val="Footer"/>
          <w:jc w:val="center"/>
          <w:rPr>
            <w:rFonts w:ascii="Arial" w:hAnsi="Arial" w:cs="Arial"/>
          </w:rPr>
        </w:pPr>
        <w:r w:rsidRPr="00DB5477">
          <w:rPr>
            <w:rFonts w:ascii="Arial" w:hAnsi="Arial" w:cs="Arial"/>
          </w:rPr>
          <w:fldChar w:fldCharType="begin"/>
        </w:r>
        <w:r w:rsidRPr="00DB5477">
          <w:rPr>
            <w:rFonts w:ascii="Arial" w:hAnsi="Arial" w:cs="Arial"/>
          </w:rPr>
          <w:instrText xml:space="preserve"> PAGE   \* MERGEFORMAT </w:instrText>
        </w:r>
        <w:r w:rsidRPr="00DB5477">
          <w:rPr>
            <w:rFonts w:ascii="Arial" w:hAnsi="Arial" w:cs="Arial"/>
          </w:rPr>
          <w:fldChar w:fldCharType="separate"/>
        </w:r>
        <w:r w:rsidR="00DB5477">
          <w:rPr>
            <w:rFonts w:ascii="Arial" w:hAnsi="Arial" w:cs="Arial"/>
            <w:noProof/>
          </w:rPr>
          <w:t>16</w:t>
        </w:r>
        <w:r w:rsidRPr="00DB5477">
          <w:rPr>
            <w:rFonts w:ascii="Arial" w:hAnsi="Arial" w:cs="Arial"/>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477" w:rsidRDefault="00DB5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BBA" w:rsidRDefault="00EB254C">
      <w:pPr>
        <w:spacing w:after="0" w:line="240" w:lineRule="auto"/>
      </w:pPr>
      <w:r>
        <w:separator/>
      </w:r>
    </w:p>
  </w:footnote>
  <w:footnote w:type="continuationSeparator" w:id="0">
    <w:p w:rsidR="00233BBA" w:rsidRDefault="00EB2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477" w:rsidRDefault="00DB54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15F" w:rsidRDefault="00EB254C">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Sarah </w:t>
    </w:r>
    <w:proofErr w:type="spellStart"/>
    <w:r>
      <w:rPr>
        <w:color w:val="000000"/>
      </w:rPr>
      <w:t>Rellorosa</w:t>
    </w:r>
    <w:proofErr w:type="spellEnd"/>
  </w:p>
  <w:p w:rsidR="001E415F" w:rsidRDefault="00EB254C">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rPr>
      <w:t>Goi</w:t>
    </w:r>
    <w:proofErr w:type="spellEnd"/>
    <w:r>
      <w:rPr>
        <w:color w:val="000000"/>
      </w:rPr>
      <w:t xml:space="preserve"> JHS</w:t>
    </w:r>
  </w:p>
  <w:p w:rsidR="001E415F" w:rsidRPr="001A391B" w:rsidRDefault="00EB254C" w:rsidP="001A391B">
    <w:pPr>
      <w:pBdr>
        <w:top w:val="nil"/>
        <w:left w:val="nil"/>
        <w:bottom w:val="nil"/>
        <w:right w:val="nil"/>
        <w:between w:val="nil"/>
      </w:pBdr>
      <w:tabs>
        <w:tab w:val="center" w:pos="4680"/>
        <w:tab w:val="right" w:pos="9360"/>
      </w:tabs>
      <w:spacing w:after="0" w:line="240" w:lineRule="auto"/>
      <w:jc w:val="right"/>
    </w:pPr>
    <w:r>
      <w:t>Elementary School</w:t>
    </w:r>
    <w:r w:rsidR="00881DF6">
      <w:t>・</w:t>
    </w:r>
    <w:r>
      <w:t>Special Needs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477" w:rsidRDefault="00DB5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17ED4"/>
    <w:multiLevelType w:val="multilevel"/>
    <w:tmpl w:val="A5F417A2"/>
    <w:lvl w:ilvl="0">
      <w:start w:val="1"/>
      <w:numFmt w:val="upperRoman"/>
      <w:lvlText w:val="%1."/>
      <w:lvlJc w:val="right"/>
      <w:pPr>
        <w:ind w:left="720" w:hanging="360"/>
      </w:pPr>
      <w:rPr>
        <w:u w:val="none"/>
      </w:rPr>
    </w:lvl>
    <w:lvl w:ilvl="1">
      <w:start w:val="1"/>
      <w:numFmt w:val="upp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575E06"/>
    <w:multiLevelType w:val="multilevel"/>
    <w:tmpl w:val="B4441C6C"/>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2C5D07"/>
    <w:multiLevelType w:val="multilevel"/>
    <w:tmpl w:val="64D844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E1D1996"/>
    <w:multiLevelType w:val="multilevel"/>
    <w:tmpl w:val="AF76AF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81876A0"/>
    <w:multiLevelType w:val="multilevel"/>
    <w:tmpl w:val="6708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303BEB"/>
    <w:multiLevelType w:val="multilevel"/>
    <w:tmpl w:val="B38EF8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FD37504"/>
    <w:multiLevelType w:val="multilevel"/>
    <w:tmpl w:val="B93241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67CB200B"/>
    <w:multiLevelType w:val="multilevel"/>
    <w:tmpl w:val="DCB251A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4B471CF"/>
    <w:multiLevelType w:val="multilevel"/>
    <w:tmpl w:val="B1D86288"/>
    <w:lvl w:ilvl="0">
      <w:start w:val="2"/>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0"/>
  </w:num>
  <w:num w:numId="3">
    <w:abstractNumId w:val="1"/>
  </w:num>
  <w:num w:numId="4">
    <w:abstractNumId w:val="5"/>
  </w:num>
  <w:num w:numId="5">
    <w:abstractNumId w:val="3"/>
  </w:num>
  <w:num w:numId="6">
    <w:abstractNumId w:val="8"/>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5F"/>
    <w:rsid w:val="001A391B"/>
    <w:rsid w:val="001E415F"/>
    <w:rsid w:val="00233BBA"/>
    <w:rsid w:val="00386585"/>
    <w:rsid w:val="006F3E65"/>
    <w:rsid w:val="00881DF6"/>
    <w:rsid w:val="00D10735"/>
    <w:rsid w:val="00DB5477"/>
    <w:rsid w:val="00EB2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D2844A9-5986-46AD-B1A4-38B519A9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A391B"/>
    <w:pPr>
      <w:tabs>
        <w:tab w:val="center" w:pos="4252"/>
        <w:tab w:val="right" w:pos="8504"/>
      </w:tabs>
      <w:snapToGrid w:val="0"/>
    </w:pPr>
  </w:style>
  <w:style w:type="character" w:customStyle="1" w:styleId="HeaderChar">
    <w:name w:val="Header Char"/>
    <w:basedOn w:val="DefaultParagraphFont"/>
    <w:link w:val="Header"/>
    <w:uiPriority w:val="99"/>
    <w:rsid w:val="001A391B"/>
  </w:style>
  <w:style w:type="paragraph" w:styleId="Footer">
    <w:name w:val="footer"/>
    <w:basedOn w:val="Normal"/>
    <w:link w:val="FooterChar"/>
    <w:uiPriority w:val="99"/>
    <w:unhideWhenUsed/>
    <w:rsid w:val="001A391B"/>
    <w:pPr>
      <w:tabs>
        <w:tab w:val="center" w:pos="4252"/>
        <w:tab w:val="right" w:pos="8504"/>
      </w:tabs>
      <w:snapToGrid w:val="0"/>
    </w:pPr>
  </w:style>
  <w:style w:type="character" w:customStyle="1" w:styleId="FooterChar">
    <w:name w:val="Footer Char"/>
    <w:basedOn w:val="DefaultParagraphFont"/>
    <w:link w:val="Footer"/>
    <w:uiPriority w:val="99"/>
    <w:rsid w:val="001A3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arahmaerelloro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Fo0O8N/7TiWLPQuK6VB0rD3Vw==">CgMxLjA4AHIhMXh6WWdtTTM2bTFfaGNOOWVGS3B3Um40TWhpbllpcWdK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7</cp:revision>
  <dcterms:created xsi:type="dcterms:W3CDTF">2024-01-18T09:27:00Z</dcterms:created>
  <dcterms:modified xsi:type="dcterms:W3CDTF">2024-01-31T06:04:00Z</dcterms:modified>
</cp:coreProperties>
</file>