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871B5" w:rsidRDefault="00FA7074">
      <w:pPr>
        <w:spacing w:before="120" w:after="120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Character Guessing</w:t>
      </w:r>
      <w:bookmarkStart w:id="0" w:name="_GoBack"/>
      <w:bookmarkEnd w:id="0"/>
    </w:p>
    <w:p w14:paraId="00000002" w14:textId="77777777" w:rsidR="008871B5" w:rsidRDefault="00FA7074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Class time needed for lesson:</w:t>
      </w:r>
      <w:r>
        <w:rPr>
          <w:sz w:val="24"/>
          <w:szCs w:val="24"/>
        </w:rPr>
        <w:t xml:space="preserve"> 50 minutes</w:t>
      </w:r>
    </w:p>
    <w:p w14:paraId="00000003" w14:textId="77777777" w:rsidR="008871B5" w:rsidRDefault="00FA7074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Class size taught:</w:t>
      </w:r>
      <w:r>
        <w:rPr>
          <w:sz w:val="24"/>
          <w:szCs w:val="24"/>
        </w:rPr>
        <w:t xml:space="preserve"> 6-30 Students</w:t>
      </w:r>
    </w:p>
    <w:p w14:paraId="00000004" w14:textId="77777777" w:rsidR="008871B5" w:rsidRDefault="00FA7074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Target audience:</w:t>
      </w:r>
      <w:r>
        <w:rPr>
          <w:sz w:val="24"/>
          <w:szCs w:val="24"/>
        </w:rPr>
        <w:t xml:space="preserve"> SHS 1st grade</w:t>
      </w:r>
    </w:p>
    <w:p w14:paraId="00000005" w14:textId="77777777" w:rsidR="008871B5" w:rsidRDefault="00FA7074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Objective:</w:t>
      </w:r>
      <w:r>
        <w:rPr>
          <w:sz w:val="24"/>
          <w:szCs w:val="24"/>
        </w:rPr>
        <w:t xml:space="preserve"> Students will learn how to describe characters and people.</w:t>
      </w:r>
    </w:p>
    <w:p w14:paraId="00000006" w14:textId="77777777" w:rsidR="008871B5" w:rsidRPr="00FA7074" w:rsidRDefault="00A74032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Theme="majorEastAsia" w:eastAsiaTheme="majorEastAsia" w:hAnsiTheme="majorEastAsia"/>
          </w:rPr>
          <w:tag w:val="goog_rdk_0"/>
          <w:id w:val="-246965332"/>
        </w:sdtPr>
        <w:sdtEndPr/>
        <w:sdtContent>
          <w:r w:rsidR="00FA7074" w:rsidRPr="00FA7074">
            <w:rPr>
              <w:rFonts w:asciiTheme="majorEastAsia" w:eastAsiaTheme="majorEastAsia" w:hAnsiTheme="majorEastAsia" w:cs="Arial Unicode MS"/>
              <w:b/>
              <w:sz w:val="24"/>
              <w:szCs w:val="24"/>
            </w:rPr>
            <w:t>目的：</w:t>
          </w:r>
        </w:sdtContent>
      </w:sdt>
      <w:sdt>
        <w:sdtPr>
          <w:rPr>
            <w:rFonts w:asciiTheme="majorEastAsia" w:eastAsiaTheme="majorEastAsia" w:hAnsiTheme="majorEastAsia"/>
          </w:rPr>
          <w:tag w:val="goog_rdk_1"/>
          <w:id w:val="-2035573510"/>
        </w:sdtPr>
        <w:sdtEndPr/>
        <w:sdtContent>
          <w:r w:rsidR="00FA7074" w:rsidRPr="00FA7074">
            <w:rPr>
              <w:rFonts w:asciiTheme="majorEastAsia" w:eastAsiaTheme="majorEastAsia" w:hAnsiTheme="majorEastAsia" w:cs="Arial Unicode MS"/>
              <w:sz w:val="24"/>
              <w:szCs w:val="24"/>
            </w:rPr>
            <w:t>キャラクターや人物を英語で説明できるようになる。</w:t>
          </w:r>
        </w:sdtContent>
      </w:sdt>
    </w:p>
    <w:p w14:paraId="00000007" w14:textId="77777777" w:rsidR="008871B5" w:rsidRDefault="00FA7074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Materials: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Powerpoint</w:t>
      </w:r>
      <w:proofErr w:type="spellEnd"/>
      <w:r>
        <w:rPr>
          <w:sz w:val="24"/>
          <w:szCs w:val="24"/>
        </w:rPr>
        <w:t xml:space="preserve"> presentation, worksheets and stickers</w:t>
      </w:r>
    </w:p>
    <w:p w14:paraId="00000008" w14:textId="77777777" w:rsidR="008871B5" w:rsidRDefault="008871B5">
      <w:pPr>
        <w:spacing w:line="480" w:lineRule="auto"/>
        <w:rPr>
          <w:sz w:val="24"/>
          <w:szCs w:val="24"/>
        </w:rPr>
      </w:pPr>
      <w:bookmarkStart w:id="1" w:name="_heading=h.gjdgxs" w:colFirst="0" w:colLast="0"/>
      <w:bookmarkEnd w:id="1"/>
    </w:p>
    <w:p w14:paraId="00000009" w14:textId="77777777" w:rsidR="008871B5" w:rsidRDefault="00FA7074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Procedure</w:t>
      </w:r>
    </w:p>
    <w:p w14:paraId="0000000A" w14:textId="77777777" w:rsidR="008871B5" w:rsidRDefault="00FA7074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ab/>
        <w:t>Introduction Game - 15-20 min</w:t>
      </w:r>
    </w:p>
    <w:p w14:paraId="0000000B" w14:textId="77777777" w:rsidR="008871B5" w:rsidRDefault="00FA7074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Using a premade PowerPoint, the teacher introduces the students to the game.</w:t>
      </w:r>
    </w:p>
    <w:p w14:paraId="0000000C" w14:textId="77777777" w:rsidR="008871B5" w:rsidRDefault="00FA7074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Rules:</w:t>
      </w:r>
    </w:p>
    <w:p w14:paraId="0000000D" w14:textId="77777777" w:rsidR="008871B5" w:rsidRDefault="00FA7074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Students will receive three hints about a person or character.</w:t>
      </w:r>
    </w:p>
    <w:p w14:paraId="0000000E" w14:textId="77777777" w:rsidR="008871B5" w:rsidRDefault="00FA7074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they know the answer, they can call it out.</w:t>
      </w:r>
    </w:p>
    <w:p w14:paraId="0000000F" w14:textId="77777777" w:rsidR="008871B5" w:rsidRDefault="00FA7074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no one knows the answer, they can ask yes or no questions.</w:t>
      </w:r>
    </w:p>
    <w:p w14:paraId="00000010" w14:textId="77777777" w:rsidR="008871B5" w:rsidRDefault="00FA7074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the students are still having trouble, the ALT will reveal the silhouette of the character or person.</w:t>
      </w:r>
    </w:p>
    <w:p w14:paraId="00000011" w14:textId="77777777" w:rsidR="008871B5" w:rsidRDefault="00FA7074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Once the students guess correctly, the answer will be revealed by the ALT.</w:t>
      </w:r>
    </w:p>
    <w:p w14:paraId="00000012" w14:textId="77777777" w:rsidR="008871B5" w:rsidRDefault="00FA7074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a student guessed correctly without the silhouette being revealed, the student will receive a sticker.</w:t>
      </w:r>
    </w:p>
    <w:p w14:paraId="00000013" w14:textId="77777777" w:rsidR="008871B5" w:rsidRDefault="00FA7074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Play the game</w:t>
      </w:r>
    </w:p>
    <w:p w14:paraId="00000014" w14:textId="77777777" w:rsidR="008871B5" w:rsidRDefault="00FA7074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10-15 characters or people is usually a good amount.</w:t>
      </w:r>
    </w:p>
    <w:p w14:paraId="00000015" w14:textId="77777777" w:rsidR="008871B5" w:rsidRDefault="00FA7074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teacher starts with really easy characters and makes them progressively more difficult.</w:t>
      </w:r>
    </w:p>
    <w:p w14:paraId="00000016" w14:textId="77777777" w:rsidR="008871B5" w:rsidRDefault="00FA7074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</w:t>
      </w:r>
      <w:r>
        <w:rPr>
          <w:b/>
          <w:sz w:val="24"/>
          <w:szCs w:val="24"/>
        </w:rPr>
        <w:tab/>
        <w:t>Main Activity - 30-35 min</w:t>
      </w:r>
    </w:p>
    <w:p w14:paraId="00000017" w14:textId="77777777" w:rsidR="008871B5" w:rsidRDefault="00FA7074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teacher hands out worksheets to the students.</w:t>
      </w:r>
    </w:p>
    <w:p w14:paraId="00000018" w14:textId="77777777" w:rsidR="008871B5" w:rsidRDefault="00FA7074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students will now be making their own three hint quizzes.</w:t>
      </w:r>
    </w:p>
    <w:p w14:paraId="00000019" w14:textId="77777777" w:rsidR="008871B5" w:rsidRDefault="00FA7074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students keep their quizzes a secret from the people around them.</w:t>
      </w:r>
    </w:p>
    <w:p w14:paraId="0000001A" w14:textId="77777777" w:rsidR="008871B5" w:rsidRDefault="00FA7074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teacher encourages the students to have fun and make the quizzes as difficult as they want.</w:t>
      </w:r>
    </w:p>
    <w:p w14:paraId="0000001B" w14:textId="77777777" w:rsidR="008871B5" w:rsidRDefault="00FA7074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Once the students have finished creating their own three hint quizzes, they share with their classmates.</w:t>
      </w:r>
    </w:p>
    <w:p w14:paraId="0000001C" w14:textId="77777777" w:rsidR="008871B5" w:rsidRDefault="00FA7074">
      <w:pPr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Classes of 10 or fewer</w:t>
      </w:r>
    </w:p>
    <w:p w14:paraId="0000001D" w14:textId="77777777" w:rsidR="008871B5" w:rsidRDefault="00FA7074">
      <w:pPr>
        <w:numPr>
          <w:ilvl w:val="2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students come up to the front and share their quizzes with the whole class.</w:t>
      </w:r>
    </w:p>
    <w:p w14:paraId="0000001E" w14:textId="77777777" w:rsidR="008871B5" w:rsidRDefault="00FA7074">
      <w:pPr>
        <w:numPr>
          <w:ilvl w:val="3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the same rules as the introduction game (minus the silhouette).</w:t>
      </w:r>
    </w:p>
    <w:p w14:paraId="0000001F" w14:textId="77777777" w:rsidR="008871B5" w:rsidRDefault="00FA7074">
      <w:pPr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Classes over 10 people</w:t>
      </w:r>
    </w:p>
    <w:p w14:paraId="00000020" w14:textId="77777777" w:rsidR="008871B5" w:rsidRDefault="00FA7074">
      <w:pPr>
        <w:numPr>
          <w:ilvl w:val="2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teacher breaks the students into groups of 3 or 4.</w:t>
      </w:r>
    </w:p>
    <w:p w14:paraId="00000021" w14:textId="77777777" w:rsidR="008871B5" w:rsidRDefault="00FA7074">
      <w:pPr>
        <w:numPr>
          <w:ilvl w:val="2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students share their quizzes in their groups.</w:t>
      </w:r>
    </w:p>
    <w:p w14:paraId="00000022" w14:textId="77777777" w:rsidR="008871B5" w:rsidRDefault="00FA7074">
      <w:pPr>
        <w:numPr>
          <w:ilvl w:val="3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the same rules as the introduction game (minus the silhouette).</w:t>
      </w:r>
    </w:p>
    <w:p w14:paraId="00000023" w14:textId="77777777" w:rsidR="008871B5" w:rsidRDefault="00FA7074">
      <w:pPr>
        <w:numPr>
          <w:ilvl w:val="2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Once all the students have shared their quizzes in their groups, each group picks their favorite three hint quiz.</w:t>
      </w:r>
    </w:p>
    <w:p w14:paraId="00000024" w14:textId="77777777" w:rsidR="008871B5" w:rsidRDefault="00FA7074">
      <w:pPr>
        <w:numPr>
          <w:ilvl w:val="2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Each group will present their favorite three hint quiz to the class.</w:t>
      </w:r>
    </w:p>
    <w:p w14:paraId="00000025" w14:textId="77777777" w:rsidR="008871B5" w:rsidRDefault="00FA7074">
      <w:pPr>
        <w:numPr>
          <w:ilvl w:val="3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the same rules as the introduction game (minus the silhouette).</w:t>
      </w:r>
    </w:p>
    <w:sectPr w:rsidR="008871B5" w:rsidSect="00A74032">
      <w:headerReference w:type="default" r:id="rId8"/>
      <w:footerReference w:type="default" r:id="rId9"/>
      <w:pgSz w:w="11907" w:h="16839" w:code="9"/>
      <w:pgMar w:top="1134" w:right="1134" w:bottom="1134" w:left="1134" w:header="720" w:footer="340" w:gutter="0"/>
      <w:pgNumType w:start="15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A1A67" w14:textId="77777777" w:rsidR="006C2A9D" w:rsidRDefault="00FA7074">
      <w:pPr>
        <w:spacing w:line="240" w:lineRule="auto"/>
      </w:pPr>
      <w:r>
        <w:separator/>
      </w:r>
    </w:p>
  </w:endnote>
  <w:endnote w:type="continuationSeparator" w:id="0">
    <w:p w14:paraId="1FE07128" w14:textId="77777777" w:rsidR="006C2A9D" w:rsidRDefault="00FA7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191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41A96" w14:textId="696D639B" w:rsidR="00A74032" w:rsidRDefault="00A740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151</w:t>
        </w:r>
        <w:r>
          <w:rPr>
            <w:noProof/>
          </w:rPr>
          <w:fldChar w:fldCharType="end"/>
        </w:r>
      </w:p>
    </w:sdtContent>
  </w:sdt>
  <w:p w14:paraId="56D4A775" w14:textId="77777777" w:rsidR="00A74032" w:rsidRDefault="00A740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54BC2" w14:textId="77777777" w:rsidR="006C2A9D" w:rsidRDefault="00FA7074">
      <w:pPr>
        <w:spacing w:line="240" w:lineRule="auto"/>
      </w:pPr>
      <w:r>
        <w:separator/>
      </w:r>
    </w:p>
  </w:footnote>
  <w:footnote w:type="continuationSeparator" w:id="0">
    <w:p w14:paraId="62F23E72" w14:textId="77777777" w:rsidR="006C2A9D" w:rsidRDefault="00FA7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8871B5" w:rsidRDefault="00FA7074">
    <w:pPr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Nora Santiago</w:t>
    </w:r>
  </w:p>
  <w:p w14:paraId="00000027" w14:textId="77777777" w:rsidR="008871B5" w:rsidRDefault="00FA7074">
    <w:pPr>
      <w:spacing w:line="240" w:lineRule="auto"/>
      <w:jc w:val="right"/>
      <w:rPr>
        <w:rFonts w:ascii="Calibri" w:eastAsia="Calibri" w:hAnsi="Calibri" w:cs="Calibri"/>
      </w:rPr>
    </w:pPr>
    <w:proofErr w:type="spellStart"/>
    <w:r>
      <w:rPr>
        <w:rFonts w:ascii="Calibri" w:eastAsia="Calibri" w:hAnsi="Calibri" w:cs="Calibri"/>
      </w:rPr>
      <w:t>Namerikawa</w:t>
    </w:r>
    <w:proofErr w:type="spellEnd"/>
    <w:r>
      <w:rPr>
        <w:rFonts w:ascii="Calibri" w:eastAsia="Calibri" w:hAnsi="Calibri" w:cs="Calibri"/>
      </w:rPr>
      <w:t xml:space="preserve"> SHS</w:t>
    </w:r>
  </w:p>
  <w:p w14:paraId="00000028" w14:textId="77777777" w:rsidR="008871B5" w:rsidRDefault="00FA7074">
    <w:pPr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Speaking・Listening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C4528"/>
    <w:multiLevelType w:val="multilevel"/>
    <w:tmpl w:val="86866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D1D31AB"/>
    <w:multiLevelType w:val="multilevel"/>
    <w:tmpl w:val="6A7EDA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B5"/>
    <w:rsid w:val="006C2A9D"/>
    <w:rsid w:val="008871B5"/>
    <w:rsid w:val="00A74032"/>
    <w:rsid w:val="00FA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739C178-60B3-408A-886F-71D6562A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E4AF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E4AFA"/>
  </w:style>
  <w:style w:type="paragraph" w:styleId="Footer">
    <w:name w:val="footer"/>
    <w:basedOn w:val="Normal"/>
    <w:link w:val="FooterChar"/>
    <w:uiPriority w:val="99"/>
    <w:unhideWhenUsed/>
    <w:rsid w:val="000E4AF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E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//iIwG++XI7tAOmA/r5WQ07Zw==">CgMxLjAaHQoBMBIYChYIB0ISEhBBcmlhbCBVbmljb2RlIE1TGh0KATESGAoWCAdCEhIQQXJpYWwgVW5pY29kZSBNUzIIaC5namRneHM4AHIhMWZHZkZ5bXRVY25FbnlDTVZNZnNSX1JWMDc4ZG5TQ3Nm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3</cp:revision>
  <dcterms:created xsi:type="dcterms:W3CDTF">2024-02-01T00:28:00Z</dcterms:created>
  <dcterms:modified xsi:type="dcterms:W3CDTF">2024-02-01T04:44:00Z</dcterms:modified>
</cp:coreProperties>
</file>