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8A1" w:rsidRDefault="00BB027D" w:rsidP="00BC463E">
      <w:pPr>
        <w:spacing w:beforeLines="50" w:before="120" w:line="480" w:lineRule="auto"/>
        <w:jc w:val="center"/>
        <w:rPr>
          <w:rFonts w:ascii="Arial" w:eastAsia="Arial" w:hAnsi="Arial" w:cs="Arial"/>
          <w:b/>
          <w:sz w:val="24"/>
          <w:szCs w:val="24"/>
        </w:rPr>
      </w:pPr>
      <w:r>
        <w:rPr>
          <w:rFonts w:ascii="Arial" w:eastAsia="Arial" w:hAnsi="Arial" w:cs="Arial"/>
          <w:b/>
          <w:sz w:val="24"/>
          <w:szCs w:val="24"/>
        </w:rPr>
        <w:t>Alphabet Monster</w:t>
      </w:r>
    </w:p>
    <w:p w:rsidR="00EB68A1" w:rsidRDefault="00BB027D">
      <w:pPr>
        <w:spacing w:line="360" w:lineRule="auto"/>
        <w:rPr>
          <w:rFonts w:ascii="Arial" w:eastAsia="Arial" w:hAnsi="Arial" w:cs="Arial"/>
          <w:sz w:val="24"/>
          <w:szCs w:val="24"/>
        </w:rPr>
      </w:pPr>
      <w:r>
        <w:rPr>
          <w:rFonts w:ascii="Arial" w:eastAsia="Arial" w:hAnsi="Arial" w:cs="Arial"/>
          <w:b/>
          <w:sz w:val="24"/>
          <w:szCs w:val="24"/>
        </w:rPr>
        <w:t xml:space="preserve">Class time needed for lesson: </w:t>
      </w:r>
      <w:r>
        <w:rPr>
          <w:rFonts w:ascii="Arial" w:eastAsia="Arial" w:hAnsi="Arial" w:cs="Arial"/>
          <w:sz w:val="24"/>
          <w:szCs w:val="24"/>
        </w:rPr>
        <w:t>30 minutes</w:t>
      </w:r>
    </w:p>
    <w:p w:rsidR="00EB68A1" w:rsidRDefault="00BB027D">
      <w:pPr>
        <w:spacing w:line="360" w:lineRule="auto"/>
        <w:rPr>
          <w:rFonts w:ascii="Arial" w:eastAsia="Arial" w:hAnsi="Arial" w:cs="Arial"/>
          <w:sz w:val="24"/>
          <w:szCs w:val="24"/>
        </w:rPr>
      </w:pPr>
      <w:r>
        <w:rPr>
          <w:rFonts w:ascii="Arial" w:eastAsia="Arial" w:hAnsi="Arial" w:cs="Arial"/>
          <w:b/>
          <w:sz w:val="24"/>
          <w:szCs w:val="24"/>
        </w:rPr>
        <w:t xml:space="preserve">Class size taught: </w:t>
      </w:r>
      <w:r>
        <w:rPr>
          <w:rFonts w:ascii="Arial" w:eastAsia="Arial" w:hAnsi="Arial" w:cs="Arial"/>
          <w:sz w:val="24"/>
          <w:szCs w:val="24"/>
        </w:rPr>
        <w:t>20 - 30 students</w:t>
      </w:r>
    </w:p>
    <w:p w:rsidR="00EB68A1" w:rsidRDefault="00BB027D">
      <w:pPr>
        <w:spacing w:line="360" w:lineRule="auto"/>
        <w:rPr>
          <w:rFonts w:ascii="Arial" w:eastAsia="Arial" w:hAnsi="Arial" w:cs="Arial"/>
          <w:sz w:val="24"/>
          <w:szCs w:val="24"/>
        </w:rPr>
      </w:pPr>
      <w:r>
        <w:rPr>
          <w:rFonts w:ascii="Arial" w:eastAsia="Arial" w:hAnsi="Arial" w:cs="Arial"/>
          <w:b/>
          <w:sz w:val="24"/>
          <w:szCs w:val="24"/>
        </w:rPr>
        <w:t>Target audience:</w:t>
      </w:r>
      <w:r>
        <w:rPr>
          <w:rFonts w:ascii="Arial" w:eastAsia="Arial" w:hAnsi="Arial" w:cs="Arial"/>
          <w:sz w:val="24"/>
          <w:szCs w:val="24"/>
        </w:rPr>
        <w:t xml:space="preserve"> 3</w:t>
      </w:r>
      <w:r>
        <w:rPr>
          <w:rFonts w:ascii="Arial" w:eastAsia="Arial" w:hAnsi="Arial" w:cs="Arial"/>
          <w:sz w:val="24"/>
          <w:szCs w:val="24"/>
          <w:vertAlign w:val="superscript"/>
        </w:rPr>
        <w:t>rd</w:t>
      </w:r>
      <w:r>
        <w:rPr>
          <w:rFonts w:ascii="Arial" w:eastAsia="Arial" w:hAnsi="Arial" w:cs="Arial"/>
          <w:sz w:val="24"/>
          <w:szCs w:val="24"/>
        </w:rPr>
        <w:t>- 6</w:t>
      </w:r>
      <w:r>
        <w:rPr>
          <w:rFonts w:ascii="Arial" w:eastAsia="Arial" w:hAnsi="Arial" w:cs="Arial"/>
          <w:sz w:val="24"/>
          <w:szCs w:val="24"/>
          <w:vertAlign w:val="superscript"/>
        </w:rPr>
        <w:t>th</w:t>
      </w:r>
      <w:r>
        <w:rPr>
          <w:rFonts w:ascii="Arial" w:eastAsia="Arial" w:hAnsi="Arial" w:cs="Arial"/>
          <w:sz w:val="24"/>
          <w:szCs w:val="24"/>
        </w:rPr>
        <w:t xml:space="preserve"> grade ES</w:t>
      </w:r>
    </w:p>
    <w:p w:rsidR="00EB68A1" w:rsidRDefault="00BB027D">
      <w:pPr>
        <w:spacing w:line="360" w:lineRule="auto"/>
        <w:rPr>
          <w:rFonts w:ascii="Arial" w:eastAsia="Arial" w:hAnsi="Arial" w:cs="Arial"/>
          <w:sz w:val="24"/>
          <w:szCs w:val="24"/>
        </w:rPr>
      </w:pPr>
      <w:bookmarkStart w:id="0" w:name="_heading=h.30j0zll" w:colFirst="0" w:colLast="0"/>
      <w:bookmarkEnd w:id="0"/>
      <w:r>
        <w:rPr>
          <w:rFonts w:ascii="Arial" w:eastAsia="Arial" w:hAnsi="Arial" w:cs="Arial"/>
          <w:b/>
          <w:sz w:val="24"/>
          <w:szCs w:val="24"/>
        </w:rPr>
        <w:t>Objective:</w:t>
      </w:r>
      <w:r>
        <w:rPr>
          <w:rFonts w:ascii="Arial" w:eastAsia="Arial" w:hAnsi="Arial" w:cs="Arial"/>
          <w:sz w:val="24"/>
          <w:szCs w:val="24"/>
        </w:rPr>
        <w:t xml:space="preserve"> In 30 minutes, the students will be able to familiarize themselves with writing and recognizing Alphabet letters by creating their own monsters using the Alphabet.</w:t>
      </w:r>
    </w:p>
    <w:p w:rsidR="00EB68A1" w:rsidRPr="00BC463E" w:rsidRDefault="00237EB8">
      <w:pPr>
        <w:spacing w:line="360" w:lineRule="auto"/>
        <w:rPr>
          <w:rFonts w:asciiTheme="majorEastAsia" w:eastAsiaTheme="majorEastAsia" w:hAnsiTheme="majorEastAsia" w:cs="Arial"/>
          <w:sz w:val="24"/>
          <w:szCs w:val="24"/>
        </w:rPr>
      </w:pPr>
      <w:sdt>
        <w:sdtPr>
          <w:tag w:val="goog_rdk_0"/>
          <w:id w:val="1080403346"/>
        </w:sdtPr>
        <w:sdtEndPr>
          <w:rPr>
            <w:rFonts w:asciiTheme="majorEastAsia" w:eastAsiaTheme="majorEastAsia" w:hAnsiTheme="majorEastAsia"/>
          </w:rPr>
        </w:sdtEndPr>
        <w:sdtContent>
          <w:r w:rsidR="00BB027D" w:rsidRPr="00BC463E">
            <w:rPr>
              <w:rFonts w:asciiTheme="majorEastAsia" w:eastAsiaTheme="majorEastAsia" w:hAnsiTheme="majorEastAsia" w:cs="Arial Unicode MS"/>
              <w:b/>
              <w:sz w:val="24"/>
              <w:szCs w:val="24"/>
            </w:rPr>
            <w:t>目的：</w:t>
          </w:r>
        </w:sdtContent>
      </w:sdt>
      <w:sdt>
        <w:sdtPr>
          <w:rPr>
            <w:rFonts w:asciiTheme="majorEastAsia" w:eastAsiaTheme="majorEastAsia" w:hAnsiTheme="majorEastAsia"/>
          </w:rPr>
          <w:tag w:val="goog_rdk_1"/>
          <w:id w:val="624811003"/>
        </w:sdtPr>
        <w:sdtEndPr/>
        <w:sdtContent>
          <w:r w:rsidR="00BB027D" w:rsidRPr="00BC463E">
            <w:rPr>
              <w:rFonts w:asciiTheme="majorEastAsia" w:eastAsiaTheme="majorEastAsia" w:hAnsiTheme="majorEastAsia" w:cs="Arial Unicode MS"/>
              <w:sz w:val="24"/>
              <w:szCs w:val="24"/>
            </w:rPr>
            <w:t>アルファベットの書き方に慣れること。</w:t>
          </w:r>
        </w:sdtContent>
      </w:sdt>
    </w:p>
    <w:p w:rsidR="00EB68A1" w:rsidRDefault="00BB027D">
      <w:pPr>
        <w:spacing w:line="360" w:lineRule="auto"/>
        <w:rPr>
          <w:rFonts w:ascii="Arial" w:eastAsia="Arial" w:hAnsi="Arial" w:cs="Arial"/>
          <w:sz w:val="24"/>
          <w:szCs w:val="24"/>
        </w:rPr>
      </w:pPr>
      <w:r>
        <w:rPr>
          <w:rFonts w:ascii="Arial" w:eastAsia="Arial" w:hAnsi="Arial" w:cs="Arial"/>
          <w:b/>
          <w:sz w:val="24"/>
          <w:szCs w:val="24"/>
        </w:rPr>
        <w:t>Materials:</w:t>
      </w:r>
      <w:r>
        <w:rPr>
          <w:rFonts w:ascii="Arial" w:eastAsia="Arial" w:hAnsi="Arial" w:cs="Arial"/>
          <w:sz w:val="24"/>
          <w:szCs w:val="24"/>
        </w:rPr>
        <w:t xml:space="preserve"> worksheet, projector, pencil, erasers, scanned example of the worksheet, whiteboard</w:t>
      </w:r>
    </w:p>
    <w:p w:rsidR="00EB68A1" w:rsidRDefault="00EB68A1">
      <w:pPr>
        <w:spacing w:line="360" w:lineRule="auto"/>
        <w:rPr>
          <w:rFonts w:ascii="Arial" w:eastAsia="Arial" w:hAnsi="Arial" w:cs="Arial"/>
          <w:sz w:val="24"/>
          <w:szCs w:val="24"/>
        </w:rPr>
      </w:pPr>
    </w:p>
    <w:p w:rsidR="00EB68A1" w:rsidRDefault="00BB027D">
      <w:pPr>
        <w:spacing w:line="360" w:lineRule="auto"/>
        <w:rPr>
          <w:rFonts w:ascii="Arial" w:eastAsia="Arial" w:hAnsi="Arial" w:cs="Arial"/>
          <w:sz w:val="24"/>
          <w:szCs w:val="24"/>
        </w:rPr>
      </w:pPr>
      <w:r>
        <w:rPr>
          <w:rFonts w:ascii="Arial" w:eastAsia="Arial" w:hAnsi="Arial" w:cs="Arial"/>
          <w:b/>
          <w:sz w:val="24"/>
          <w:szCs w:val="24"/>
        </w:rPr>
        <w:t>Procedure:</w:t>
      </w:r>
      <w:r>
        <w:rPr>
          <w:rFonts w:ascii="Arial" w:eastAsia="Arial" w:hAnsi="Arial" w:cs="Arial"/>
          <w:sz w:val="24"/>
          <w:szCs w:val="24"/>
        </w:rPr>
        <w:t xml:space="preserve"> </w:t>
      </w:r>
    </w:p>
    <w:p w:rsidR="00EB68A1" w:rsidRDefault="00BB027D">
      <w:pPr>
        <w:numPr>
          <w:ilvl w:val="0"/>
          <w:numId w:val="3"/>
        </w:numPr>
        <w:spacing w:after="0" w:line="360" w:lineRule="auto"/>
        <w:rPr>
          <w:sz w:val="24"/>
          <w:szCs w:val="24"/>
        </w:rPr>
      </w:pPr>
      <w:r>
        <w:rPr>
          <w:rFonts w:ascii="Arial" w:eastAsia="Arial" w:hAnsi="Arial" w:cs="Arial"/>
          <w:b/>
          <w:sz w:val="24"/>
          <w:szCs w:val="24"/>
        </w:rPr>
        <w:t>Introduction - 5 minutes</w:t>
      </w:r>
    </w:p>
    <w:p w:rsidR="00EB68A1" w:rsidRDefault="00BB027D">
      <w:pPr>
        <w:numPr>
          <w:ilvl w:val="0"/>
          <w:numId w:val="4"/>
        </w:numPr>
        <w:spacing w:after="0" w:line="360" w:lineRule="auto"/>
        <w:rPr>
          <w:rFonts w:ascii="Arial" w:eastAsia="Arial" w:hAnsi="Arial" w:cs="Arial"/>
          <w:sz w:val="24"/>
          <w:szCs w:val="24"/>
        </w:rPr>
      </w:pPr>
      <w:r>
        <w:rPr>
          <w:rFonts w:ascii="Arial" w:eastAsia="Arial" w:hAnsi="Arial" w:cs="Arial"/>
          <w:sz w:val="24"/>
          <w:szCs w:val="24"/>
        </w:rPr>
        <w:t xml:space="preserve">The ALT tells the students that they will be drawing a monster, using only the Alphabet. </w:t>
      </w:r>
    </w:p>
    <w:p w:rsidR="00EB68A1" w:rsidRDefault="00BB027D">
      <w:pPr>
        <w:numPr>
          <w:ilvl w:val="0"/>
          <w:numId w:val="4"/>
        </w:numPr>
        <w:spacing w:after="0" w:line="360" w:lineRule="auto"/>
        <w:rPr>
          <w:rFonts w:ascii="Arial" w:eastAsia="Arial" w:hAnsi="Arial" w:cs="Arial"/>
          <w:sz w:val="24"/>
          <w:szCs w:val="24"/>
        </w:rPr>
      </w:pPr>
      <w:r>
        <w:rPr>
          <w:rFonts w:ascii="Arial" w:eastAsia="Arial" w:hAnsi="Arial" w:cs="Arial"/>
          <w:sz w:val="24"/>
          <w:szCs w:val="24"/>
        </w:rPr>
        <w:t xml:space="preserve">Show examples of Alphabet Monsters to help explain and to help students visualize the activity. </w:t>
      </w:r>
    </w:p>
    <w:p w:rsidR="00EB68A1" w:rsidRDefault="00BB027D">
      <w:pPr>
        <w:numPr>
          <w:ilvl w:val="0"/>
          <w:numId w:val="5"/>
        </w:numPr>
        <w:spacing w:after="0" w:line="360" w:lineRule="auto"/>
        <w:rPr>
          <w:rFonts w:ascii="Arial" w:eastAsia="Arial" w:hAnsi="Arial" w:cs="Arial"/>
          <w:sz w:val="24"/>
          <w:szCs w:val="24"/>
        </w:rPr>
      </w:pPr>
      <w:r>
        <w:rPr>
          <w:rFonts w:ascii="Arial" w:eastAsia="Arial" w:hAnsi="Arial" w:cs="Arial"/>
          <w:sz w:val="24"/>
          <w:szCs w:val="24"/>
        </w:rPr>
        <w:t>When showing examples, the ALT and JTL should project it onto the whiteboard and draw over them, showing what letters were used. Explain that you can reverse the letters, have varying sizes for the letters, make them sideways and even upside down.</w:t>
      </w:r>
    </w:p>
    <w:p w:rsidR="00EB68A1" w:rsidRDefault="00BB027D">
      <w:pPr>
        <w:numPr>
          <w:ilvl w:val="0"/>
          <w:numId w:val="3"/>
        </w:numPr>
        <w:spacing w:after="0" w:line="360" w:lineRule="auto"/>
        <w:rPr>
          <w:sz w:val="24"/>
          <w:szCs w:val="24"/>
        </w:rPr>
      </w:pPr>
      <w:r>
        <w:rPr>
          <w:rFonts w:ascii="Arial" w:eastAsia="Arial" w:hAnsi="Arial" w:cs="Arial"/>
          <w:b/>
          <w:sz w:val="24"/>
          <w:szCs w:val="24"/>
        </w:rPr>
        <w:t>Activity - 20 minutes</w:t>
      </w:r>
    </w:p>
    <w:p w:rsidR="00EB68A1" w:rsidRDefault="00BB027D">
      <w:pPr>
        <w:numPr>
          <w:ilvl w:val="0"/>
          <w:numId w:val="1"/>
        </w:numPr>
        <w:spacing w:after="0" w:line="360" w:lineRule="auto"/>
        <w:rPr>
          <w:rFonts w:ascii="Arial" w:eastAsia="Arial" w:hAnsi="Arial" w:cs="Arial"/>
          <w:sz w:val="24"/>
          <w:szCs w:val="24"/>
        </w:rPr>
      </w:pPr>
      <w:r>
        <w:rPr>
          <w:rFonts w:ascii="Arial" w:eastAsia="Arial" w:hAnsi="Arial" w:cs="Arial"/>
          <w:sz w:val="24"/>
          <w:szCs w:val="24"/>
        </w:rPr>
        <w:t xml:space="preserve">When the students start drawing, the teachers should walk around asking students as they make their monsters what letters they used, and confirm that they are writing the letters they use. </w:t>
      </w:r>
    </w:p>
    <w:p w:rsidR="00EB68A1" w:rsidRDefault="00BB027D">
      <w:pPr>
        <w:numPr>
          <w:ilvl w:val="0"/>
          <w:numId w:val="3"/>
        </w:numPr>
        <w:spacing w:after="0" w:line="360" w:lineRule="auto"/>
        <w:rPr>
          <w:sz w:val="24"/>
          <w:szCs w:val="24"/>
        </w:rPr>
      </w:pPr>
      <w:r>
        <w:rPr>
          <w:rFonts w:ascii="Arial" w:eastAsia="Arial" w:hAnsi="Arial" w:cs="Arial"/>
          <w:b/>
          <w:sz w:val="24"/>
          <w:szCs w:val="24"/>
        </w:rPr>
        <w:t>Show and Tell - 5 minutes</w:t>
      </w:r>
    </w:p>
    <w:p w:rsidR="00EB68A1" w:rsidRDefault="00BB027D">
      <w:pPr>
        <w:numPr>
          <w:ilvl w:val="0"/>
          <w:numId w:val="2"/>
        </w:numPr>
        <w:spacing w:line="360" w:lineRule="auto"/>
        <w:rPr>
          <w:rFonts w:ascii="Arial" w:eastAsia="Arial" w:hAnsi="Arial" w:cs="Arial"/>
          <w:sz w:val="24"/>
          <w:szCs w:val="24"/>
        </w:rPr>
      </w:pPr>
      <w:r>
        <w:rPr>
          <w:rFonts w:ascii="Arial" w:eastAsia="Arial" w:hAnsi="Arial" w:cs="Arial"/>
          <w:sz w:val="24"/>
          <w:szCs w:val="24"/>
        </w:rPr>
        <w:t>The teachers should break up the class into groups of 4 and let the students take turns showing off their monsters. Before introducing their monster, the ALT should encourage the students to say `This is my monster! `.</w:t>
      </w:r>
      <w:r>
        <w:rPr>
          <w:rFonts w:ascii="Arial" w:eastAsia="Arial" w:hAnsi="Arial" w:cs="Arial"/>
          <w:sz w:val="24"/>
          <w:szCs w:val="24"/>
        </w:rPr>
        <w:br/>
      </w:r>
    </w:p>
    <w:p w:rsidR="00EB68A1" w:rsidRDefault="00BB027D">
      <w:pPr>
        <w:spacing w:line="360" w:lineRule="auto"/>
        <w:rPr>
          <w:rFonts w:ascii="Arial" w:eastAsia="Arial" w:hAnsi="Arial" w:cs="Arial"/>
          <w:b/>
          <w:sz w:val="24"/>
          <w:szCs w:val="24"/>
        </w:rPr>
      </w:pPr>
      <w:r>
        <w:rPr>
          <w:rFonts w:ascii="Arial" w:eastAsia="Arial" w:hAnsi="Arial" w:cs="Arial"/>
          <w:b/>
          <w:sz w:val="24"/>
          <w:szCs w:val="24"/>
        </w:rPr>
        <w:lastRenderedPageBreak/>
        <w:t xml:space="preserve">Additional Information: </w:t>
      </w:r>
    </w:p>
    <w:p w:rsidR="00EB68A1" w:rsidRDefault="00BB027D">
      <w:pPr>
        <w:spacing w:line="360" w:lineRule="auto"/>
        <w:rPr>
          <w:rFonts w:ascii="Arial" w:eastAsia="Arial" w:hAnsi="Arial" w:cs="Arial"/>
          <w:sz w:val="24"/>
          <w:szCs w:val="24"/>
        </w:rPr>
      </w:pPr>
      <w:r>
        <w:rPr>
          <w:rFonts w:ascii="Arial" w:eastAsia="Arial" w:hAnsi="Arial" w:cs="Arial"/>
          <w:sz w:val="24"/>
          <w:szCs w:val="24"/>
        </w:rPr>
        <w:t>Since this is an activity that involves drawing a monster, try to keep this activity until Halloween season as a holiday activity. Since this can be done for 3</w:t>
      </w:r>
      <w:r>
        <w:rPr>
          <w:rFonts w:ascii="Arial" w:eastAsia="Arial" w:hAnsi="Arial" w:cs="Arial"/>
          <w:sz w:val="24"/>
          <w:szCs w:val="24"/>
          <w:vertAlign w:val="superscript"/>
        </w:rPr>
        <w:t>rd</w:t>
      </w:r>
      <w:r>
        <w:rPr>
          <w:rFonts w:ascii="Arial" w:eastAsia="Arial" w:hAnsi="Arial" w:cs="Arial"/>
          <w:sz w:val="24"/>
          <w:szCs w:val="24"/>
        </w:rPr>
        <w:t>-6</w:t>
      </w:r>
      <w:r>
        <w:rPr>
          <w:rFonts w:ascii="Arial" w:eastAsia="Arial" w:hAnsi="Arial" w:cs="Arial"/>
          <w:sz w:val="24"/>
          <w:szCs w:val="24"/>
          <w:vertAlign w:val="superscript"/>
        </w:rPr>
        <w:t>th</w:t>
      </w:r>
      <w:r>
        <w:rPr>
          <w:rFonts w:ascii="Arial" w:eastAsia="Arial" w:hAnsi="Arial" w:cs="Arial"/>
          <w:sz w:val="24"/>
          <w:szCs w:val="24"/>
        </w:rPr>
        <w:t xml:space="preserve"> graders, there are a couple adjustments you can make based on which level you are doing this activity for. 3</w:t>
      </w:r>
      <w:r>
        <w:rPr>
          <w:rFonts w:ascii="Arial" w:eastAsia="Arial" w:hAnsi="Arial" w:cs="Arial"/>
          <w:sz w:val="24"/>
          <w:szCs w:val="24"/>
          <w:vertAlign w:val="superscript"/>
        </w:rPr>
        <w:t>rd</w:t>
      </w:r>
      <w:r>
        <w:rPr>
          <w:rFonts w:ascii="Arial" w:eastAsia="Arial" w:hAnsi="Arial" w:cs="Arial"/>
          <w:sz w:val="24"/>
          <w:szCs w:val="24"/>
        </w:rPr>
        <w:t xml:space="preserve"> and 4</w:t>
      </w:r>
      <w:r>
        <w:rPr>
          <w:rFonts w:ascii="Arial" w:eastAsia="Arial" w:hAnsi="Arial" w:cs="Arial"/>
          <w:sz w:val="24"/>
          <w:szCs w:val="24"/>
          <w:vertAlign w:val="superscript"/>
        </w:rPr>
        <w:t>th</w:t>
      </w:r>
      <w:r>
        <w:rPr>
          <w:rFonts w:ascii="Arial" w:eastAsia="Arial" w:hAnsi="Arial" w:cs="Arial"/>
          <w:sz w:val="24"/>
          <w:szCs w:val="24"/>
        </w:rPr>
        <w:t xml:space="preserve"> graders are just learning the alphabet, so try to restrict them to which part of the alphabet they are learning (uppercase letters for the 3</w:t>
      </w:r>
      <w:r>
        <w:rPr>
          <w:rFonts w:ascii="Arial" w:eastAsia="Arial" w:hAnsi="Arial" w:cs="Arial"/>
          <w:sz w:val="24"/>
          <w:szCs w:val="24"/>
          <w:vertAlign w:val="superscript"/>
        </w:rPr>
        <w:t>rd</w:t>
      </w:r>
      <w:r>
        <w:rPr>
          <w:rFonts w:ascii="Arial" w:eastAsia="Arial" w:hAnsi="Arial" w:cs="Arial"/>
          <w:sz w:val="24"/>
          <w:szCs w:val="24"/>
        </w:rPr>
        <w:t xml:space="preserve"> graders, lowercase letters for the 4</w:t>
      </w:r>
      <w:r>
        <w:rPr>
          <w:rFonts w:ascii="Arial" w:eastAsia="Arial" w:hAnsi="Arial" w:cs="Arial"/>
          <w:sz w:val="24"/>
          <w:szCs w:val="24"/>
          <w:vertAlign w:val="superscript"/>
        </w:rPr>
        <w:t>th</w:t>
      </w:r>
      <w:r>
        <w:rPr>
          <w:rFonts w:ascii="Arial" w:eastAsia="Arial" w:hAnsi="Arial" w:cs="Arial"/>
          <w:sz w:val="24"/>
          <w:szCs w:val="24"/>
        </w:rPr>
        <w:t>). In the 5</w:t>
      </w:r>
      <w:r>
        <w:rPr>
          <w:rFonts w:ascii="Arial" w:eastAsia="Arial" w:hAnsi="Arial" w:cs="Arial"/>
          <w:sz w:val="24"/>
          <w:szCs w:val="24"/>
          <w:vertAlign w:val="superscript"/>
        </w:rPr>
        <w:t>th</w:t>
      </w:r>
      <w:r>
        <w:rPr>
          <w:rFonts w:ascii="Arial" w:eastAsia="Arial" w:hAnsi="Arial" w:cs="Arial"/>
          <w:sz w:val="24"/>
          <w:szCs w:val="24"/>
        </w:rPr>
        <w:t xml:space="preserve"> and 6</w:t>
      </w:r>
      <w:r>
        <w:rPr>
          <w:rFonts w:ascii="Arial" w:eastAsia="Arial" w:hAnsi="Arial" w:cs="Arial"/>
          <w:sz w:val="24"/>
          <w:szCs w:val="24"/>
          <w:vertAlign w:val="superscript"/>
        </w:rPr>
        <w:t>th</w:t>
      </w:r>
      <w:r>
        <w:rPr>
          <w:rFonts w:ascii="Arial" w:eastAsia="Arial" w:hAnsi="Arial" w:cs="Arial"/>
          <w:sz w:val="24"/>
          <w:szCs w:val="24"/>
        </w:rPr>
        <w:t xml:space="preserve"> graders case, allow them to use both uppercase and lowercase letters, as they still have trouble writing the alphabet. Some students get artist's block, so make sure you allow them to have ample time to draw. If the students have tablets, the teachers should allow them to use it to look up reference images. If not, the teachers can suggest some things to draw. (</w:t>
      </w:r>
      <w:proofErr w:type="gramStart"/>
      <w:r>
        <w:rPr>
          <w:rFonts w:ascii="Arial" w:eastAsia="Arial" w:hAnsi="Arial" w:cs="Arial"/>
          <w:sz w:val="24"/>
          <w:szCs w:val="24"/>
        </w:rPr>
        <w:t>popular</w:t>
      </w:r>
      <w:proofErr w:type="gramEnd"/>
      <w:r>
        <w:rPr>
          <w:rFonts w:ascii="Arial" w:eastAsia="Arial" w:hAnsi="Arial" w:cs="Arial"/>
          <w:sz w:val="24"/>
          <w:szCs w:val="24"/>
        </w:rPr>
        <w:t xml:space="preserve"> characters, animals).</w:t>
      </w:r>
    </w:p>
    <w:p w:rsidR="00EB68A1" w:rsidRDefault="00BB027D">
      <w:pPr>
        <w:rPr>
          <w:rFonts w:ascii="Arial" w:eastAsia="Arial" w:hAnsi="Arial" w:cs="Arial"/>
          <w:sz w:val="24"/>
          <w:szCs w:val="24"/>
        </w:rPr>
        <w:sectPr w:rsidR="00EB68A1" w:rsidSect="00237EB8">
          <w:headerReference w:type="default" r:id="rId8"/>
          <w:footerReference w:type="default" r:id="rId9"/>
          <w:headerReference w:type="first" r:id="rId10"/>
          <w:pgSz w:w="11907" w:h="16839"/>
          <w:pgMar w:top="1134" w:right="1134" w:bottom="1134" w:left="1134" w:header="720" w:footer="340" w:gutter="0"/>
          <w:pgNumType w:start="202"/>
          <w:cols w:space="720"/>
          <w:docGrid w:linePitch="299"/>
        </w:sectPr>
      </w:pPr>
      <w:r>
        <w:br w:type="page"/>
      </w:r>
    </w:p>
    <w:p w:rsidR="00EB68A1" w:rsidRDefault="00327A0F">
      <w:pPr>
        <w:jc w:val="center"/>
        <w:rPr>
          <w:rFonts w:ascii="Arial" w:eastAsia="Arial" w:hAnsi="Arial" w:cs="Arial"/>
          <w:b/>
          <w:sz w:val="56"/>
          <w:szCs w:val="56"/>
          <w:u w:val="single"/>
        </w:rPr>
      </w:pPr>
      <w:r>
        <w:rPr>
          <w:noProof/>
        </w:rPr>
        <w:lastRenderedPageBreak/>
        <mc:AlternateContent>
          <mc:Choice Requires="wps">
            <w:drawing>
              <wp:anchor distT="0" distB="0" distL="114300" distR="114300" simplePos="0" relativeHeight="251658240" behindDoc="0" locked="0" layoutInCell="1" hidden="0" allowOverlap="1">
                <wp:simplePos x="0" y="0"/>
                <wp:positionH relativeFrom="column">
                  <wp:posOffset>193675</wp:posOffset>
                </wp:positionH>
                <wp:positionV relativeFrom="paragraph">
                  <wp:posOffset>547370</wp:posOffset>
                </wp:positionV>
                <wp:extent cx="5761355" cy="7010400"/>
                <wp:effectExtent l="0" t="0" r="10795" b="19050"/>
                <wp:wrapNone/>
                <wp:docPr id="2" name=""/>
                <wp:cNvGraphicFramePr/>
                <a:graphic xmlns:a="http://schemas.openxmlformats.org/drawingml/2006/main">
                  <a:graphicData uri="http://schemas.microsoft.com/office/word/2010/wordprocessingShape">
                    <wps:wsp>
                      <wps:cNvSpPr/>
                      <wps:spPr>
                        <a:xfrm>
                          <a:off x="0" y="0"/>
                          <a:ext cx="5761355" cy="7010400"/>
                        </a:xfrm>
                        <a:prstGeom prst="rect">
                          <a:avLst/>
                        </a:prstGeom>
                        <a:solidFill>
                          <a:schemeClr val="lt1"/>
                        </a:solidFill>
                        <a:ln w="25400" cap="flat" cmpd="sng">
                          <a:solidFill>
                            <a:schemeClr val="dk1"/>
                          </a:solidFill>
                          <a:prstDash val="solid"/>
                          <a:round/>
                          <a:headEnd type="none" w="sm" len="sm"/>
                          <a:tailEnd type="none" w="sm" len="sm"/>
                        </a:ln>
                      </wps:spPr>
                      <wps:txbx>
                        <w:txbxContent>
                          <w:p w:rsidR="00EB68A1" w:rsidRDefault="00EB68A1">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id="_x0000_s1026" style="position:absolute;left:0;text-align:left;margin-left:15.25pt;margin-top:43.1pt;width:453.65pt;height:5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" fillcolor="white [3201]" strokecolor="black [3200]" strokeweight="2pt">
                <v:stroke startarrowwidth="narrow" startarrowlength="short" endarrowwidth="narrow" endarrowlength="short" joinstyle="round"/>
                <v:textbox inset="2.53958mm,2.53958mm,2.53958mm,2.53958mm">
                  <w:txbxContent>
                    <w:p w:rsidR="00EB68A1" w:rsidRDefault="00EB68A1">
                      <w:pPr>
                        <w:spacing w:after="0" w:line="240" w:lineRule="auto"/>
                        <w:textDirection w:val="btLr"/>
                      </w:pPr>
                    </w:p>
                  </w:txbxContent>
                </v:textbox>
              </v:rect>
            </w:pict>
          </mc:Fallback>
        </mc:AlternateContent>
      </w:r>
      <w:r w:rsidR="00BB027D">
        <w:rPr>
          <w:rFonts w:ascii="Arial" w:eastAsia="Arial" w:hAnsi="Arial" w:cs="Arial"/>
          <w:b/>
          <w:sz w:val="56"/>
          <w:szCs w:val="56"/>
          <w:u w:val="single"/>
        </w:rPr>
        <w:t>Let's Draw A Monster!</w:t>
      </w:r>
      <w:r w:rsidR="00BB027D">
        <w:t xml:space="preserve"> </w:t>
      </w:r>
      <w:bookmarkStart w:id="1" w:name="_GoBack"/>
      <w:bookmarkEnd w:id="1"/>
    </w:p>
    <w:p w:rsidR="00EB68A1" w:rsidRDefault="00327A0F">
      <w:pPr>
        <w:jc w:val="center"/>
        <w:rPr>
          <w:rFonts w:ascii="Arial" w:eastAsia="Arial" w:hAnsi="Arial" w:cs="Arial"/>
          <w:sz w:val="24"/>
          <w:szCs w:val="24"/>
        </w:rPr>
      </w:pPr>
      <w:r>
        <w:rPr>
          <w:noProof/>
        </w:rPr>
        <mc:AlternateContent>
          <mc:Choice Requires="wps">
            <w:drawing>
              <wp:anchor distT="0" distB="0" distL="114300" distR="114300" simplePos="0" relativeHeight="251659264" behindDoc="0" locked="0" layoutInCell="1" hidden="0" allowOverlap="1">
                <wp:simplePos x="0" y="0"/>
                <wp:positionH relativeFrom="column">
                  <wp:posOffset>182880</wp:posOffset>
                </wp:positionH>
                <wp:positionV relativeFrom="paragraph">
                  <wp:posOffset>7087870</wp:posOffset>
                </wp:positionV>
                <wp:extent cx="5821680" cy="1310640"/>
                <wp:effectExtent l="0" t="0" r="0" b="0"/>
                <wp:wrapNone/>
                <wp:docPr id="1" name=""/>
                <wp:cNvGraphicFramePr/>
                <a:graphic xmlns:a="http://schemas.openxmlformats.org/drawingml/2006/main">
                  <a:graphicData uri="http://schemas.microsoft.com/office/word/2010/wordprocessingShape">
                    <wps:wsp>
                      <wps:cNvSpPr/>
                      <wps:spPr>
                        <a:xfrm>
                          <a:off x="0" y="0"/>
                          <a:ext cx="5821680" cy="1310640"/>
                        </a:xfrm>
                        <a:prstGeom prst="roundRect">
                          <a:avLst>
                            <a:gd name="adj" fmla="val 16667"/>
                          </a:avLst>
                        </a:prstGeom>
                        <a:solidFill>
                          <a:schemeClr val="lt1"/>
                        </a:solidFill>
                        <a:ln w="25400" cap="flat" cmpd="sng">
                          <a:solidFill>
                            <a:schemeClr val="dk1"/>
                          </a:solidFill>
                          <a:prstDash val="solid"/>
                          <a:round/>
                          <a:headEnd type="none" w="sm" len="sm"/>
                          <a:tailEnd type="none" w="sm" len="sm"/>
                        </a:ln>
                      </wps:spPr>
                      <wps:txbx>
                        <w:txbxContent>
                          <w:p w:rsidR="00EB68A1" w:rsidRDefault="00EB68A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id="_x0000_s1027" style="position:absolute;left:0;text-align:left;margin-left:14.4pt;margin-top:558.1pt;width:458.4pt;height:103.2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" fillcolor="white [3201]" strokecolor="black [3200]" strokeweight="2pt">
                <v:stroke startarrowwidth="narrow" startarrowlength="short" endarrowwidth="narrow" endarrowlength="short"/>
                <v:textbox inset="2.53958mm,2.53958mm,2.53958mm,2.53958mm">
                  <w:txbxContent>
                    <w:p w:rsidR="00EB68A1" w:rsidRDefault="00EB68A1">
                      <w:pPr>
                        <w:spacing w:after="0" w:line="240" w:lineRule="auto"/>
                        <w:textDirection w:val="btLr"/>
                      </w:pPr>
                    </w:p>
                  </w:txbxContent>
                </v:textbox>
              </v:roundrect>
            </w:pict>
          </mc:Fallback>
        </mc:AlternateContent>
      </w:r>
      <w:r>
        <w:rPr>
          <w:noProof/>
        </w:rPr>
        <mc:AlternateContent>
          <mc:Choice Requires="wps">
            <w:drawing>
              <wp:anchor distT="0" distB="0" distL="114300" distR="114300" simplePos="0" relativeHeight="251660288" behindDoc="0" locked="0" layoutInCell="1" hidden="0" allowOverlap="1">
                <wp:simplePos x="0" y="0"/>
                <wp:positionH relativeFrom="column">
                  <wp:posOffset>195580</wp:posOffset>
                </wp:positionH>
                <wp:positionV relativeFrom="paragraph">
                  <wp:posOffset>7119620</wp:posOffset>
                </wp:positionV>
                <wp:extent cx="5789930" cy="1278890"/>
                <wp:effectExtent l="0" t="0" r="0" b="0"/>
                <wp:wrapNone/>
                <wp:docPr id="3" name=""/>
                <wp:cNvGraphicFramePr/>
                <a:graphic xmlns:a="http://schemas.openxmlformats.org/drawingml/2006/main">
                  <a:graphicData uri="http://schemas.microsoft.com/office/word/2010/wordprocessingShape">
                    <wps:wsp>
                      <wps:cNvSpPr/>
                      <wps:spPr>
                        <a:xfrm>
                          <a:off x="0" y="0"/>
                          <a:ext cx="5789930" cy="1278890"/>
                        </a:xfrm>
                        <a:prstGeom prst="rect">
                          <a:avLst/>
                        </a:prstGeom>
                        <a:noFill/>
                        <a:ln>
                          <a:noFill/>
                        </a:ln>
                      </wps:spPr>
                      <wps:txbx>
                        <w:txbxContent>
                          <w:p w:rsidR="00EB68A1" w:rsidRDefault="00BB027D">
                            <w:pPr>
                              <w:spacing w:line="275" w:lineRule="auto"/>
                              <w:jc w:val="center"/>
                              <w:textDirection w:val="btLr"/>
                            </w:pPr>
                            <w:r>
                              <w:rPr>
                                <w:rFonts w:ascii="Arial" w:eastAsia="Arial" w:hAnsi="Arial" w:cs="Arial"/>
                                <w:color w:val="000000"/>
                                <w:sz w:val="40"/>
                                <w:u w:val="single"/>
                              </w:rPr>
                              <w:t>Letters (文字)</w:t>
                            </w:r>
                          </w:p>
                        </w:txbxContent>
                      </wps:txbx>
                      <wps:bodyPr spcFirstLastPara="1" wrap="square" lIns="74275" tIns="8875" rIns="74275" bIns="8875" anchor="t" anchorCtr="0">
                        <a:noAutofit/>
                      </wps:bodyPr>
                    </wps:wsp>
                  </a:graphicData>
                </a:graphic>
              </wp:anchor>
            </w:drawing>
          </mc:Choice>
          <mc:Fallback>
            <w:pict>
              <v:rect id="_x0000_s1028" style="position:absolute;left:0;text-align:left;margin-left:15.4pt;margin-top:560.6pt;width:455.9pt;height:100.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" filled="f" stroked="f">
                <v:textbox inset="2.06319mm,.24653mm,2.06319mm,.24653mm">
                  <w:txbxContent>
                    <w:p w:rsidR="00EB68A1" w:rsidRDefault="00BB027D">
                      <w:pPr>
                        <w:spacing w:line="275" w:lineRule="auto"/>
                        <w:jc w:val="center"/>
                        <w:textDirection w:val="btLr"/>
                      </w:pPr>
                      <w:r>
                        <w:rPr>
                          <w:rFonts w:ascii="Arial" w:eastAsia="Arial" w:hAnsi="Arial" w:cs="Arial"/>
                          <w:color w:val="000000"/>
                          <w:sz w:val="40"/>
                          <w:u w:val="single"/>
                        </w:rPr>
                        <w:t>Letters (文字)</w:t>
                      </w:r>
                    </w:p>
                  </w:txbxContent>
                </v:textbox>
              </v:rect>
            </w:pict>
          </mc:Fallback>
        </mc:AlternateContent>
      </w:r>
    </w:p>
    <w:sectPr w:rsidR="00EB68A1" w:rsidSect="00237EB8">
      <w:pgSz w:w="11907" w:h="16839"/>
      <w:pgMar w:top="1134" w:right="1134" w:bottom="1134" w:left="1134" w:header="720" w:footer="340" w:gutter="0"/>
      <w:pgNumType w:start="204"/>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D90" w:rsidRDefault="00BB027D">
      <w:pPr>
        <w:spacing w:after="0" w:line="240" w:lineRule="auto"/>
      </w:pPr>
      <w:r>
        <w:separator/>
      </w:r>
    </w:p>
  </w:endnote>
  <w:endnote w:type="continuationSeparator" w:id="0">
    <w:p w:rsidR="00116D90" w:rsidRDefault="00BB0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1785164"/>
      <w:docPartObj>
        <w:docPartGallery w:val="Page Numbers (Bottom of Page)"/>
        <w:docPartUnique/>
      </w:docPartObj>
    </w:sdtPr>
    <w:sdtEndPr>
      <w:rPr>
        <w:rFonts w:ascii="Arial" w:hAnsi="Arial" w:cs="Arial"/>
        <w:noProof/>
      </w:rPr>
    </w:sdtEndPr>
    <w:sdtContent>
      <w:p w:rsidR="00237EB8" w:rsidRPr="00237EB8" w:rsidRDefault="00237EB8" w:rsidP="00237EB8">
        <w:pPr>
          <w:pStyle w:val="Footer"/>
          <w:jc w:val="center"/>
          <w:rPr>
            <w:rFonts w:ascii="Arial" w:hAnsi="Arial" w:cs="Arial"/>
          </w:rPr>
        </w:pPr>
        <w:r w:rsidRPr="00237EB8">
          <w:rPr>
            <w:rFonts w:ascii="Arial" w:hAnsi="Arial" w:cs="Arial"/>
          </w:rPr>
          <w:fldChar w:fldCharType="begin"/>
        </w:r>
        <w:r w:rsidRPr="00237EB8">
          <w:rPr>
            <w:rFonts w:ascii="Arial" w:hAnsi="Arial" w:cs="Arial"/>
          </w:rPr>
          <w:instrText xml:space="preserve"> PAGE   \* MERGEFORMAT </w:instrText>
        </w:r>
        <w:r w:rsidRPr="00237EB8">
          <w:rPr>
            <w:rFonts w:ascii="Arial" w:hAnsi="Arial" w:cs="Arial"/>
          </w:rPr>
          <w:fldChar w:fldCharType="separate"/>
        </w:r>
        <w:r>
          <w:rPr>
            <w:rFonts w:ascii="Arial" w:hAnsi="Arial" w:cs="Arial"/>
            <w:noProof/>
          </w:rPr>
          <w:t>204</w:t>
        </w:r>
        <w:r w:rsidRPr="00237EB8">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D90" w:rsidRDefault="00BB027D">
      <w:pPr>
        <w:spacing w:after="0" w:line="240" w:lineRule="auto"/>
      </w:pPr>
      <w:r>
        <w:separator/>
      </w:r>
    </w:p>
  </w:footnote>
  <w:footnote w:type="continuationSeparator" w:id="0">
    <w:p w:rsidR="00116D90" w:rsidRDefault="00BB02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A0F" w:rsidRDefault="00327A0F" w:rsidP="00327A0F">
    <w:pPr>
      <w:pBdr>
        <w:top w:val="nil"/>
        <w:left w:val="nil"/>
        <w:bottom w:val="nil"/>
        <w:right w:val="nil"/>
        <w:between w:val="nil"/>
      </w:pBdr>
      <w:tabs>
        <w:tab w:val="center" w:pos="4680"/>
        <w:tab w:val="right" w:pos="9360"/>
      </w:tabs>
      <w:spacing w:after="0" w:line="240" w:lineRule="auto"/>
      <w:jc w:val="right"/>
      <w:rPr>
        <w:color w:val="000000"/>
      </w:rPr>
    </w:pPr>
    <w:r>
      <w:rPr>
        <w:color w:val="000000"/>
      </w:rPr>
      <w:t>Jaron Sanchez</w:t>
    </w:r>
  </w:p>
  <w:p w:rsidR="00327A0F" w:rsidRDefault="00327A0F" w:rsidP="00327A0F">
    <w:pPr>
      <w:pBdr>
        <w:top w:val="nil"/>
        <w:left w:val="nil"/>
        <w:bottom w:val="nil"/>
        <w:right w:val="nil"/>
        <w:between w:val="nil"/>
      </w:pBdr>
      <w:tabs>
        <w:tab w:val="center" w:pos="4680"/>
        <w:tab w:val="right" w:pos="9360"/>
      </w:tabs>
      <w:spacing w:after="0" w:line="240" w:lineRule="auto"/>
      <w:jc w:val="right"/>
      <w:rPr>
        <w:color w:val="000000"/>
      </w:rPr>
    </w:pPr>
    <w:proofErr w:type="spellStart"/>
    <w:r>
      <w:rPr>
        <w:color w:val="000000"/>
      </w:rPr>
      <w:t>Nyuzen</w:t>
    </w:r>
    <w:proofErr w:type="spellEnd"/>
    <w:r>
      <w:rPr>
        <w:color w:val="000000"/>
      </w:rPr>
      <w:t xml:space="preserve"> Nishi JHS</w:t>
    </w:r>
  </w:p>
  <w:p w:rsidR="00EB68A1" w:rsidRPr="00327A0F" w:rsidRDefault="00327A0F" w:rsidP="00327A0F">
    <w:pPr>
      <w:pBdr>
        <w:top w:val="nil"/>
        <w:left w:val="nil"/>
        <w:bottom w:val="nil"/>
        <w:right w:val="nil"/>
        <w:between w:val="nil"/>
      </w:pBdr>
      <w:tabs>
        <w:tab w:val="center" w:pos="4680"/>
        <w:tab w:val="right" w:pos="9360"/>
      </w:tabs>
      <w:spacing w:after="0" w:line="240" w:lineRule="auto"/>
      <w:jc w:val="right"/>
    </w:pPr>
    <w:r>
      <w:t>Writing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8A1" w:rsidRDefault="00BB027D">
    <w:pPr>
      <w:pBdr>
        <w:top w:val="nil"/>
        <w:left w:val="nil"/>
        <w:bottom w:val="nil"/>
        <w:right w:val="nil"/>
        <w:between w:val="nil"/>
      </w:pBdr>
      <w:tabs>
        <w:tab w:val="center" w:pos="4680"/>
        <w:tab w:val="right" w:pos="9360"/>
      </w:tabs>
      <w:spacing w:after="0" w:line="240" w:lineRule="auto"/>
      <w:jc w:val="right"/>
      <w:rPr>
        <w:color w:val="000000"/>
      </w:rPr>
    </w:pPr>
    <w:r>
      <w:rPr>
        <w:color w:val="000000"/>
      </w:rPr>
      <w:t>Jaron Sanchez</w:t>
    </w:r>
  </w:p>
  <w:p w:rsidR="00EB68A1" w:rsidRDefault="00BB027D">
    <w:pPr>
      <w:pBdr>
        <w:top w:val="nil"/>
        <w:left w:val="nil"/>
        <w:bottom w:val="nil"/>
        <w:right w:val="nil"/>
        <w:between w:val="nil"/>
      </w:pBdr>
      <w:tabs>
        <w:tab w:val="center" w:pos="4680"/>
        <w:tab w:val="right" w:pos="9360"/>
      </w:tabs>
      <w:spacing w:after="0" w:line="240" w:lineRule="auto"/>
      <w:jc w:val="right"/>
      <w:rPr>
        <w:color w:val="000000"/>
      </w:rPr>
    </w:pPr>
    <w:proofErr w:type="spellStart"/>
    <w:r>
      <w:rPr>
        <w:color w:val="000000"/>
      </w:rPr>
      <w:t>Nyuzen</w:t>
    </w:r>
    <w:proofErr w:type="spellEnd"/>
    <w:r>
      <w:rPr>
        <w:color w:val="000000"/>
      </w:rPr>
      <w:t xml:space="preserve"> Nishi</w:t>
    </w:r>
    <w:r w:rsidR="00BC463E">
      <w:rPr>
        <w:color w:val="000000"/>
      </w:rPr>
      <w:t xml:space="preserve"> JHS</w:t>
    </w:r>
  </w:p>
  <w:p w:rsidR="00EB68A1" w:rsidRDefault="00BB027D">
    <w:pPr>
      <w:pBdr>
        <w:top w:val="nil"/>
        <w:left w:val="nil"/>
        <w:bottom w:val="nil"/>
        <w:right w:val="nil"/>
        <w:between w:val="nil"/>
      </w:pBdr>
      <w:tabs>
        <w:tab w:val="center" w:pos="4680"/>
        <w:tab w:val="right" w:pos="9360"/>
      </w:tabs>
      <w:spacing w:after="0" w:line="240" w:lineRule="auto"/>
      <w:jc w:val="right"/>
    </w:pPr>
    <w:r>
      <w:t>Writing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64EF6"/>
    <w:multiLevelType w:val="multilevel"/>
    <w:tmpl w:val="DF58F0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0E85435"/>
    <w:multiLevelType w:val="multilevel"/>
    <w:tmpl w:val="7CB4A68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15:restartNumberingAfterBreak="0">
    <w:nsid w:val="464B71A3"/>
    <w:multiLevelType w:val="multilevel"/>
    <w:tmpl w:val="944A75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CA51995"/>
    <w:multiLevelType w:val="multilevel"/>
    <w:tmpl w:val="5E8ED2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38E50F1"/>
    <w:multiLevelType w:val="multilevel"/>
    <w:tmpl w:val="FCFCF6B2"/>
    <w:lvl w:ilvl="0">
      <w:start w:val="1"/>
      <w:numFmt w:val="upperRoman"/>
      <w:lvlText w:val="%1."/>
      <w:lvlJc w:val="right"/>
      <w:pPr>
        <w:ind w:left="720" w:hanging="360"/>
      </w:pPr>
      <w:rPr>
        <w:rFonts w:ascii="Arial" w:eastAsia="Arial" w:hAnsi="Arial" w:cs="Arial"/>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8A1"/>
    <w:rsid w:val="00116D90"/>
    <w:rsid w:val="00237EB8"/>
    <w:rsid w:val="00327A0F"/>
    <w:rsid w:val="00BB027D"/>
    <w:rsid w:val="00BC463E"/>
    <w:rsid w:val="00EB6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C8FAC1AF-431B-4F1F-8CCB-E77418096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C463E"/>
    <w:pPr>
      <w:tabs>
        <w:tab w:val="center" w:pos="4252"/>
        <w:tab w:val="right" w:pos="8504"/>
      </w:tabs>
      <w:snapToGrid w:val="0"/>
    </w:pPr>
  </w:style>
  <w:style w:type="character" w:customStyle="1" w:styleId="HeaderChar">
    <w:name w:val="Header Char"/>
    <w:basedOn w:val="DefaultParagraphFont"/>
    <w:link w:val="Header"/>
    <w:uiPriority w:val="99"/>
    <w:rsid w:val="00BC463E"/>
  </w:style>
  <w:style w:type="paragraph" w:styleId="Footer">
    <w:name w:val="footer"/>
    <w:basedOn w:val="Normal"/>
    <w:link w:val="FooterChar"/>
    <w:uiPriority w:val="99"/>
    <w:unhideWhenUsed/>
    <w:rsid w:val="00BC463E"/>
    <w:pPr>
      <w:tabs>
        <w:tab w:val="center" w:pos="4252"/>
        <w:tab w:val="right" w:pos="8504"/>
      </w:tabs>
      <w:snapToGrid w:val="0"/>
    </w:pPr>
  </w:style>
  <w:style w:type="character" w:customStyle="1" w:styleId="FooterChar">
    <w:name w:val="Footer Char"/>
    <w:basedOn w:val="DefaultParagraphFont"/>
    <w:link w:val="Footer"/>
    <w:uiPriority w:val="99"/>
    <w:rsid w:val="00BC463E"/>
  </w:style>
  <w:style w:type="paragraph" w:styleId="BalloonText">
    <w:name w:val="Balloon Text"/>
    <w:basedOn w:val="Normal"/>
    <w:link w:val="BalloonTextChar"/>
    <w:uiPriority w:val="99"/>
    <w:semiHidden/>
    <w:unhideWhenUsed/>
    <w:rsid w:val="00BC463E"/>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BC46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94tLwHzz7p3Tb1cCtGx9N10fYg==">CgMxLjAaJAoBMBIfCh0IB0IZCgVBcmlhbBIQQXJpYWwgVW5pY29kZSBNUxokCgExEh8KHQgHQhkKBUFyaWFsEhBBcmlhbCBVbmljb2RlIE1TMgloLjMwajB6bGw4AHIhMVJlMmxYVzN6TU5BdUZpbXlYbXdhOC0wMVFZc0NqQVBS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ALT03</dc:creator>
  <cp:lastModifiedBy>ALT03</cp:lastModifiedBy>
  <cp:revision>5</cp:revision>
  <cp:lastPrinted>2024-01-23T22:34:00Z</cp:lastPrinted>
  <dcterms:created xsi:type="dcterms:W3CDTF">2024-01-19T00:49:00Z</dcterms:created>
  <dcterms:modified xsi:type="dcterms:W3CDTF">2024-02-01T06:45:00Z</dcterms:modified>
</cp:coreProperties>
</file>