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C3BC6" w:rsidRDefault="00CD0944" w:rsidP="007E076E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00" w:line="48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Go Fish with the Alphabet</w:t>
      </w:r>
    </w:p>
    <w:p w14:paraId="00000002" w14:textId="77777777" w:rsidR="00DC3BC6" w:rsidRDefault="00CD09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time needed for lesson: </w:t>
      </w:r>
      <w:r>
        <w:rPr>
          <w:rFonts w:ascii="Arial" w:eastAsia="Arial" w:hAnsi="Arial" w:cs="Arial"/>
          <w:color w:val="000000"/>
        </w:rPr>
        <w:t>50 min</w:t>
      </w:r>
    </w:p>
    <w:p w14:paraId="00000003" w14:textId="77777777" w:rsidR="00DC3BC6" w:rsidRDefault="00CD09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size taught: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</w:rPr>
        <w:t>27 students</w:t>
      </w:r>
    </w:p>
    <w:p w14:paraId="00000004" w14:textId="7F3C7755" w:rsidR="00DC3BC6" w:rsidRDefault="00CD09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Target audience:</w:t>
      </w:r>
      <w:r>
        <w:rPr>
          <w:rFonts w:ascii="Arial" w:eastAsia="Arial" w:hAnsi="Arial" w:cs="Arial"/>
          <w:color w:val="000000"/>
        </w:rPr>
        <w:t xml:space="preserve"> E</w:t>
      </w:r>
      <w:r w:rsidR="00BB0654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4</w:t>
      </w:r>
      <w:r>
        <w:rPr>
          <w:rFonts w:ascii="Arial" w:eastAsia="Arial" w:hAnsi="Arial" w:cs="Arial"/>
          <w:color w:val="000000"/>
          <w:vertAlign w:val="superscript"/>
        </w:rPr>
        <w:t xml:space="preserve">th </w:t>
      </w:r>
      <w:r>
        <w:rPr>
          <w:rFonts w:ascii="Arial" w:eastAsia="Arial" w:hAnsi="Arial" w:cs="Arial"/>
          <w:color w:val="000000"/>
        </w:rPr>
        <w:t>year</w:t>
      </w:r>
    </w:p>
    <w:p w14:paraId="00000005" w14:textId="77777777" w:rsidR="00DC3BC6" w:rsidRDefault="00CD09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Objective: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In one class, s</w:t>
      </w:r>
      <w:r>
        <w:rPr>
          <w:rFonts w:ascii="Arial" w:eastAsia="Arial" w:hAnsi="Arial" w:cs="Arial"/>
          <w:color w:val="000000"/>
        </w:rPr>
        <w:t>tudents will reinforce the previously learned phrase, “Do you have…?” while practicing the alphabet.</w:t>
      </w:r>
    </w:p>
    <w:p w14:paraId="00000006" w14:textId="44B05B1F" w:rsidR="00DC3BC6" w:rsidRPr="007E076E" w:rsidRDefault="003316F7">
      <w:pPr>
        <w:spacing w:line="276" w:lineRule="auto"/>
        <w:rPr>
          <w:rFonts w:asciiTheme="majorEastAsia" w:eastAsiaTheme="majorEastAsia" w:hAnsiTheme="majorEastAsia"/>
        </w:rPr>
      </w:pPr>
      <w:sdt>
        <w:sdtPr>
          <w:tag w:val="goog_rdk_0"/>
          <w:id w:val="1199283740"/>
        </w:sdtPr>
        <w:sdtEndPr>
          <w:rPr>
            <w:rFonts w:asciiTheme="majorEastAsia" w:eastAsiaTheme="majorEastAsia" w:hAnsiTheme="majorEastAsia"/>
          </w:rPr>
        </w:sdtEndPr>
        <w:sdtContent>
          <w:r w:rsidR="00CD0944" w:rsidRPr="007E076E">
            <w:rPr>
              <w:rFonts w:asciiTheme="majorEastAsia" w:eastAsiaTheme="majorEastAsia" w:hAnsiTheme="majorEastAsia" w:cs="Arial Unicode MS"/>
              <w:b/>
              <w:color w:val="000000"/>
              <w:sz w:val="27"/>
              <w:szCs w:val="27"/>
              <w:highlight w:val="white"/>
            </w:rPr>
            <w:t>目的:</w:t>
          </w:r>
        </w:sdtContent>
      </w:sdt>
      <w:r w:rsidR="00CD0944" w:rsidRPr="007E076E">
        <w:rPr>
          <w:rFonts w:asciiTheme="majorEastAsia" w:eastAsiaTheme="majorEastAsia" w:hAnsiTheme="majorEastAsia" w:cs="Arial"/>
          <w:color w:val="000000"/>
          <w:sz w:val="27"/>
          <w:szCs w:val="27"/>
          <w:highlight w:val="white"/>
        </w:rPr>
        <w:t xml:space="preserve"> </w:t>
      </w:r>
      <w:sdt>
        <w:sdtPr>
          <w:rPr>
            <w:rFonts w:asciiTheme="majorEastAsia" w:eastAsiaTheme="majorEastAsia" w:hAnsiTheme="majorEastAsia"/>
          </w:rPr>
          <w:tag w:val="goog_rdk_1"/>
          <w:id w:val="123433160"/>
        </w:sdtPr>
        <w:sdtEndPr/>
        <w:sdtContent>
          <w:r w:rsidR="00CD0944" w:rsidRPr="007E076E">
            <w:rPr>
              <w:rFonts w:asciiTheme="majorEastAsia" w:eastAsiaTheme="majorEastAsia" w:hAnsiTheme="majorEastAsia" w:cs="Gungsuh"/>
            </w:rPr>
            <w:t>アルファベットの練習をしながら 以前に学習したDo you have</w:t>
          </w:r>
          <w:r w:rsidR="007E076E">
            <w:rPr>
              <w:rFonts w:asciiTheme="majorEastAsia" w:eastAsiaTheme="majorEastAsia" w:hAnsiTheme="majorEastAsia" w:cs="Gungsuh"/>
            </w:rPr>
            <w:t>～</w:t>
          </w:r>
          <w:r w:rsidR="00CD0944" w:rsidRPr="007E076E">
            <w:rPr>
              <w:rFonts w:asciiTheme="majorEastAsia" w:eastAsiaTheme="majorEastAsia" w:hAnsiTheme="majorEastAsia" w:cs="Gungsuh"/>
            </w:rPr>
            <w:t xml:space="preserve">?というフレーズを再度使うことで 更なる定着を目指す。 </w:t>
          </w:r>
        </w:sdtContent>
      </w:sdt>
    </w:p>
    <w:p w14:paraId="00000007" w14:textId="77777777" w:rsidR="00DC3BC6" w:rsidRDefault="00DC3BC6">
      <w:pPr>
        <w:spacing w:line="276" w:lineRule="auto"/>
      </w:pPr>
    </w:p>
    <w:p w14:paraId="00000008" w14:textId="77777777" w:rsidR="00DC3BC6" w:rsidRDefault="00CD0944">
      <w:pP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Materials:</w:t>
      </w:r>
      <w:r>
        <w:rPr>
          <w:rFonts w:ascii="Arial" w:eastAsia="Arial" w:hAnsi="Arial" w:cs="Arial"/>
          <w:color w:val="000000"/>
        </w:rPr>
        <w:t xml:space="preserve"> Lowercase alphabet card sets for individual students</w:t>
      </w:r>
      <w:r>
        <w:rPr>
          <w:rFonts w:ascii="Calibri" w:eastAsia="Calibri" w:hAnsi="Calibri" w:cs="Calibri"/>
        </w:rPr>
        <w:t xml:space="preserve">,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>arge lowercase alphabet flashcards</w:t>
      </w:r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lphabet</w:t>
      </w:r>
      <w:proofErr w:type="gramEnd"/>
      <w:r>
        <w:rPr>
          <w:rFonts w:ascii="Arial" w:eastAsia="Arial" w:hAnsi="Arial" w:cs="Arial"/>
          <w:color w:val="000000"/>
        </w:rPr>
        <w:t xml:space="preserve"> practice packets</w:t>
      </w:r>
    </w:p>
    <w:p w14:paraId="00000009" w14:textId="77777777" w:rsidR="00DC3BC6" w:rsidRDefault="00DC3BC6">
      <w:pPr>
        <w:spacing w:line="276" w:lineRule="auto"/>
        <w:rPr>
          <w:rFonts w:ascii="Arial" w:eastAsia="Arial" w:hAnsi="Arial" w:cs="Arial"/>
        </w:rPr>
      </w:pPr>
    </w:p>
    <w:p w14:paraId="0000000A" w14:textId="77777777" w:rsidR="00DC3BC6" w:rsidRDefault="00DC3BC6">
      <w:pPr>
        <w:spacing w:line="276" w:lineRule="auto"/>
        <w:rPr>
          <w:rFonts w:ascii="Arial" w:eastAsia="Arial" w:hAnsi="Arial" w:cs="Arial"/>
        </w:rPr>
      </w:pPr>
    </w:p>
    <w:p w14:paraId="0000000B" w14:textId="77777777" w:rsidR="00DC3BC6" w:rsidRDefault="00CD09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Procedure: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C" w14:textId="77777777" w:rsidR="00DC3BC6" w:rsidRDefault="00CD0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Introduction – 15 minutes</w:t>
      </w:r>
    </w:p>
    <w:p w14:paraId="0000000D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The teacher starts</w:t>
      </w:r>
      <w:r>
        <w:rPr>
          <w:rFonts w:ascii="Arial" w:eastAsia="Arial" w:hAnsi="Arial" w:cs="Arial"/>
          <w:color w:val="000000"/>
        </w:rPr>
        <w:t xml:space="preserve"> the class with a greeting and daily questions in English based on grade level. </w:t>
      </w:r>
    </w:p>
    <w:p w14:paraId="0000000E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Review the lowercase letters of the alphabet as a class. </w:t>
      </w:r>
    </w:p>
    <w:p w14:paraId="0000000F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Sing the ABC song as a more exciting form of practice for the students. </w:t>
      </w:r>
    </w:p>
    <w:p w14:paraId="00000010" w14:textId="77777777" w:rsidR="00DC3BC6" w:rsidRDefault="00CD0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rFonts w:ascii="Arial" w:eastAsia="Arial" w:hAnsi="Arial" w:cs="Arial"/>
          <w:b/>
        </w:rPr>
        <w:t>Demonstration – 5-10 minutes</w:t>
      </w:r>
    </w:p>
    <w:p w14:paraId="00000011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teachers explain the Go Fish card game via a demonstration with three people: the JTL, ALT, and HRT. </w:t>
      </w:r>
    </w:p>
    <w:p w14:paraId="00000012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Each participant will receive 5 cards.</w:t>
      </w:r>
    </w:p>
    <w:p w14:paraId="00000013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Players will sit in a circle and </w:t>
      </w:r>
      <w:proofErr w:type="spellStart"/>
      <w:r>
        <w:rPr>
          <w:rFonts w:ascii="Arial" w:eastAsia="Arial" w:hAnsi="Arial" w:cs="Arial"/>
        </w:rPr>
        <w:t>janken</w:t>
      </w:r>
      <w:proofErr w:type="spellEnd"/>
      <w:r>
        <w:rPr>
          <w:rFonts w:ascii="Arial" w:eastAsia="Arial" w:hAnsi="Arial" w:cs="Arial"/>
        </w:rPr>
        <w:t xml:space="preserve"> to see who will begin the game. Teachers should prepare cards for each participant beforehand to be sure that every game outcome is shown in the demonstration.</w:t>
      </w:r>
    </w:p>
    <w:p w14:paraId="00000014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Participants will go around the circle asking one another, </w:t>
      </w:r>
      <w:r>
        <w:rPr>
          <w:rFonts w:ascii="Arial" w:eastAsia="Arial" w:hAnsi="Arial" w:cs="Arial"/>
          <w:color w:val="000000"/>
        </w:rPr>
        <w:t>“Do you have…?” regarding a letter.</w:t>
      </w:r>
    </w:p>
    <w:p w14:paraId="00000015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Participants should lay down any pairs they can make in one turn on the table face up.</w:t>
      </w:r>
    </w:p>
    <w:p w14:paraId="7EC56D15" w14:textId="77777777" w:rsidR="007E076E" w:rsidRDefault="00CD0944" w:rsidP="007E076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 w:rsidRPr="007E076E">
        <w:rPr>
          <w:rFonts w:ascii="Arial" w:eastAsia="Arial" w:hAnsi="Arial" w:cs="Arial"/>
        </w:rPr>
        <w:t xml:space="preserve">If during the game a participant does not have the cards they have been asked for, the player being asked must say, </w:t>
      </w:r>
      <w:r w:rsidRPr="007E076E">
        <w:rPr>
          <w:rFonts w:ascii="Arial" w:eastAsia="Arial" w:hAnsi="Arial" w:cs="Arial"/>
          <w:color w:val="000000"/>
        </w:rPr>
        <w:t>“</w:t>
      </w:r>
      <w:r w:rsidRPr="007E076E">
        <w:rPr>
          <w:rFonts w:ascii="Arial" w:eastAsia="Arial" w:hAnsi="Arial" w:cs="Arial"/>
        </w:rPr>
        <w:t>Go Fish.</w:t>
      </w:r>
      <w:r w:rsidRPr="007E076E">
        <w:rPr>
          <w:rFonts w:ascii="Arial" w:eastAsia="Arial" w:hAnsi="Arial" w:cs="Arial"/>
          <w:color w:val="000000"/>
        </w:rPr>
        <w:t>”</w:t>
      </w:r>
      <w:r w:rsidRPr="007E076E">
        <w:rPr>
          <w:rFonts w:ascii="Arial" w:eastAsia="Arial" w:hAnsi="Arial" w:cs="Arial"/>
        </w:rPr>
        <w:t xml:space="preserve"> The player who</w:t>
      </w:r>
    </w:p>
    <w:p w14:paraId="59338A79" w14:textId="77777777" w:rsidR="007E076E" w:rsidRPr="007E076E" w:rsidRDefault="007E076E" w:rsidP="007E076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hAnsi="Arial" w:cs="Arial"/>
        </w:rPr>
      </w:pPr>
    </w:p>
    <w:p w14:paraId="00000016" w14:textId="74F22CE1" w:rsidR="00DC3BC6" w:rsidRPr="007E076E" w:rsidRDefault="00CD0944" w:rsidP="007E076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800"/>
        <w:rPr>
          <w:rFonts w:ascii="Arial" w:eastAsia="Arial" w:hAnsi="Arial" w:cs="Arial"/>
        </w:rPr>
      </w:pPr>
      <w:proofErr w:type="gramStart"/>
      <w:r w:rsidRPr="007E076E">
        <w:rPr>
          <w:rFonts w:ascii="Arial" w:eastAsia="Arial" w:hAnsi="Arial" w:cs="Arial"/>
        </w:rPr>
        <w:t>asked</w:t>
      </w:r>
      <w:proofErr w:type="gramEnd"/>
      <w:r w:rsidRPr="007E076E">
        <w:rPr>
          <w:rFonts w:ascii="Arial" w:eastAsia="Arial" w:hAnsi="Arial" w:cs="Arial"/>
        </w:rPr>
        <w:t xml:space="preserve"> for the letter will then take a card from the remaining ones in the center of the table.</w:t>
      </w:r>
    </w:p>
    <w:p w14:paraId="00000017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will only go on for two turns per person. Teachers will ask students if they need further instruction after the demonstration ends. </w:t>
      </w:r>
    </w:p>
    <w:p w14:paraId="00000018" w14:textId="77777777" w:rsidR="00DC3BC6" w:rsidRDefault="00CD0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rFonts w:ascii="Arial" w:eastAsia="Arial" w:hAnsi="Arial" w:cs="Arial"/>
          <w:b/>
        </w:rPr>
        <w:t>Main Game – 20-25 minutes</w:t>
      </w:r>
    </w:p>
    <w:p w14:paraId="00000019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teachers split the class into groups of 3-4 students.</w:t>
      </w:r>
    </w:p>
    <w:p w14:paraId="0000001A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Give each group of students 2 sets of alphabet cards to play with.</w:t>
      </w:r>
    </w:p>
    <w:p w14:paraId="0000001B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students will shuffle the 2 sets of cards into one stack. After distributing 5 to each player, the remaining cards will be placed in a stack face down in the center of the table. This will act as the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</w:rPr>
        <w:t>Go Fish,</w:t>
      </w:r>
      <w:r>
        <w:rPr>
          <w:rFonts w:ascii="Arial" w:eastAsia="Arial" w:hAnsi="Arial" w:cs="Arial"/>
          <w:color w:val="000000"/>
        </w:rPr>
        <w:t xml:space="preserve">” </w:t>
      </w:r>
      <w:r>
        <w:rPr>
          <w:rFonts w:ascii="Arial" w:eastAsia="Arial" w:hAnsi="Arial" w:cs="Arial"/>
        </w:rPr>
        <w:t xml:space="preserve">pile. </w:t>
      </w:r>
    </w:p>
    <w:p w14:paraId="0000001C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Have the students play the game following steps (2) - (6). </w:t>
      </w:r>
    </w:p>
    <w:p w14:paraId="0000001D" w14:textId="77777777" w:rsidR="00DC3BC6" w:rsidRDefault="00CD09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player with the highest number of pairs at the end of the game wins.</w:t>
      </w:r>
    </w:p>
    <w:p w14:paraId="0000001E" w14:textId="77777777" w:rsidR="00DC3BC6" w:rsidRDefault="00CD0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rFonts w:ascii="Arial" w:eastAsia="Arial" w:hAnsi="Arial" w:cs="Arial"/>
          <w:b/>
        </w:rPr>
        <w:t>Conclusion – 5 minutes</w:t>
      </w:r>
    </w:p>
    <w:p w14:paraId="0000001F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teachers finish off the game by asking the students their amount of pairs until the student with the highest amount in the class is revealed. </w:t>
      </w:r>
    </w:p>
    <w:p w14:paraId="00000020" w14:textId="77777777" w:rsidR="00DC3BC6" w:rsidRDefault="00CD0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Students will then fill out class feedback sheets for the remainder of class time. </w:t>
      </w:r>
    </w:p>
    <w:p w14:paraId="00000021" w14:textId="77777777" w:rsidR="00DC3BC6" w:rsidRDefault="00DC3BC6">
      <w:pPr>
        <w:spacing w:line="276" w:lineRule="auto"/>
        <w:rPr>
          <w:rFonts w:ascii="Arial" w:eastAsia="Arial" w:hAnsi="Arial" w:cs="Arial"/>
        </w:rPr>
      </w:pPr>
    </w:p>
    <w:sectPr w:rsidR="00DC3BC6" w:rsidSect="00331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340" w:gutter="0"/>
      <w:pgNumType w:start="4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765FF" w14:textId="77777777" w:rsidR="000C409F" w:rsidRDefault="00CD0944">
      <w:r>
        <w:separator/>
      </w:r>
    </w:p>
  </w:endnote>
  <w:endnote w:type="continuationSeparator" w:id="0">
    <w:p w14:paraId="1C5529E1" w14:textId="77777777" w:rsidR="000C409F" w:rsidRDefault="00CD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4F3FE" w14:textId="77777777" w:rsidR="003316F7" w:rsidRDefault="003316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2907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892205B" w14:textId="5279C84C" w:rsidR="003316F7" w:rsidRPr="003316F7" w:rsidRDefault="003316F7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3316F7">
          <w:rPr>
            <w:rFonts w:ascii="Arial" w:hAnsi="Arial" w:cs="Arial"/>
            <w:sz w:val="22"/>
            <w:szCs w:val="22"/>
          </w:rPr>
          <w:fldChar w:fldCharType="begin"/>
        </w:r>
        <w:r w:rsidRPr="003316F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3316F7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44</w:t>
        </w:r>
        <w:bookmarkStart w:id="0" w:name="_GoBack"/>
        <w:bookmarkEnd w:id="0"/>
        <w:r w:rsidRPr="003316F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6F1694B1" w14:textId="77777777" w:rsidR="003316F7" w:rsidRDefault="003316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92C7A" w14:textId="77777777" w:rsidR="003316F7" w:rsidRDefault="00331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CC073" w14:textId="77777777" w:rsidR="000C409F" w:rsidRDefault="00CD0944">
      <w:r>
        <w:separator/>
      </w:r>
    </w:p>
  </w:footnote>
  <w:footnote w:type="continuationSeparator" w:id="0">
    <w:p w14:paraId="4729E253" w14:textId="77777777" w:rsidR="000C409F" w:rsidRDefault="00CD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90E78" w14:textId="77777777" w:rsidR="003316F7" w:rsidRDefault="00331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DC3BC6" w:rsidRDefault="00CD09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Tara Alexander </w:t>
    </w:r>
  </w:p>
  <w:p w14:paraId="00000023" w14:textId="77777777" w:rsidR="00DC3BC6" w:rsidRDefault="00CD09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proofErr w:type="spellStart"/>
    <w:r>
      <w:rPr>
        <w:rFonts w:ascii="Calibri" w:eastAsia="Calibri" w:hAnsi="Calibri" w:cs="Calibri"/>
        <w:color w:val="000000"/>
        <w:sz w:val="22"/>
        <w:szCs w:val="22"/>
      </w:rPr>
      <w:t>Takase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 ES</w:t>
    </w:r>
  </w:p>
  <w:p w14:paraId="00000026" w14:textId="7C3AD714" w:rsidR="00DC3BC6" w:rsidRPr="007E076E" w:rsidRDefault="00CD0944" w:rsidP="007E07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Games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72AC1" w14:textId="77777777" w:rsidR="003316F7" w:rsidRDefault="00331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5545C"/>
    <w:multiLevelType w:val="multilevel"/>
    <w:tmpl w:val="1A1CED68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Arial" w:hAnsi="Arial" w:cs="Arial"/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C6"/>
    <w:rsid w:val="000C409F"/>
    <w:rsid w:val="003316F7"/>
    <w:rsid w:val="007E076E"/>
    <w:rsid w:val="00822974"/>
    <w:rsid w:val="00BB0654"/>
    <w:rsid w:val="00CD0944"/>
    <w:rsid w:val="00D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8A7BB3-506F-42F0-8404-D67CBA72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E07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E076E"/>
  </w:style>
  <w:style w:type="paragraph" w:styleId="Footer">
    <w:name w:val="footer"/>
    <w:basedOn w:val="Normal"/>
    <w:link w:val="FooterChar"/>
    <w:uiPriority w:val="99"/>
    <w:unhideWhenUsed/>
    <w:rsid w:val="007E07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076E"/>
  </w:style>
  <w:style w:type="paragraph" w:styleId="BalloonText">
    <w:name w:val="Balloon Text"/>
    <w:basedOn w:val="Normal"/>
    <w:link w:val="BalloonTextChar"/>
    <w:uiPriority w:val="99"/>
    <w:semiHidden/>
    <w:unhideWhenUsed/>
    <w:rsid w:val="00822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CByV0ntfpTemlRviyJXLBHVIQ==">CgMxLjAaJAoBMBIfCh0IB0IZCgVBcmlhbBIQQXJpYWwgVW5pY29kZSBNUxoUCgExEg8KDQgHQgkSB0d1bmdzdWg4AHIhMXpiTDNqVUFab2dnQm4yVl95UzI3NUtncnB3VVN0T082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5</cp:revision>
  <cp:lastPrinted>2024-01-22T06:50:00Z</cp:lastPrinted>
  <dcterms:created xsi:type="dcterms:W3CDTF">2024-01-19T00:57:00Z</dcterms:created>
  <dcterms:modified xsi:type="dcterms:W3CDTF">2024-01-31T07:49:00Z</dcterms:modified>
</cp:coreProperties>
</file>