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0BB" w:rsidRDefault="008D668C" w:rsidP="0045047F">
      <w:pPr>
        <w:spacing w:beforeLines="50" w:before="120" w:line="480" w:lineRule="auto"/>
        <w:jc w:val="center"/>
        <w:rPr>
          <w:rFonts w:ascii="Arial" w:eastAsia="Arial" w:hAnsi="Arial" w:cs="Arial"/>
          <w:b/>
          <w:sz w:val="24"/>
          <w:szCs w:val="24"/>
        </w:rPr>
      </w:pPr>
      <w:r>
        <w:rPr>
          <w:rFonts w:ascii="Arial" w:eastAsia="Arial" w:hAnsi="Arial" w:cs="Arial"/>
          <w:b/>
          <w:sz w:val="24"/>
          <w:szCs w:val="24"/>
        </w:rPr>
        <w:t>Making Invitations: A Drawing Relay Game</w:t>
      </w:r>
    </w:p>
    <w:p w:rsidR="003C30BB" w:rsidRDefault="008D668C">
      <w:pPr>
        <w:jc w:val="both"/>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60 minutes</w:t>
      </w:r>
    </w:p>
    <w:p w:rsidR="003C30BB" w:rsidRDefault="008D668C">
      <w:pPr>
        <w:jc w:val="both"/>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~10 students</w:t>
      </w:r>
    </w:p>
    <w:p w:rsidR="003C30BB" w:rsidRDefault="008D668C">
      <w:pPr>
        <w:jc w:val="both"/>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 All grades</w:t>
      </w:r>
    </w:p>
    <w:p w:rsidR="003C30BB" w:rsidRDefault="008D668C">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At the end of the lesson, the students will be able to make invitations through </w:t>
      </w:r>
      <w:proofErr w:type="gramStart"/>
      <w:r>
        <w:rPr>
          <w:rFonts w:ascii="Arial" w:eastAsia="Arial" w:hAnsi="Arial" w:cs="Arial"/>
          <w:sz w:val="24"/>
          <w:szCs w:val="24"/>
        </w:rPr>
        <w:t>a  drawing</w:t>
      </w:r>
      <w:proofErr w:type="gramEnd"/>
      <w:r>
        <w:rPr>
          <w:rFonts w:ascii="Arial" w:eastAsia="Arial" w:hAnsi="Arial" w:cs="Arial"/>
          <w:sz w:val="24"/>
          <w:szCs w:val="24"/>
        </w:rPr>
        <w:t xml:space="preserve"> relay game that measures which group recognizes context and expresses situations better.</w:t>
      </w:r>
    </w:p>
    <w:p w:rsidR="003C30BB" w:rsidRPr="0045047F" w:rsidRDefault="00090691">
      <w:pPr>
        <w:jc w:val="both"/>
        <w:rPr>
          <w:rFonts w:asciiTheme="majorEastAsia" w:eastAsiaTheme="majorEastAsia" w:hAnsiTheme="majorEastAsia" w:cs="Arial"/>
          <w:b/>
          <w:sz w:val="24"/>
          <w:szCs w:val="24"/>
        </w:rPr>
      </w:pPr>
      <w:sdt>
        <w:sdtPr>
          <w:rPr>
            <w:rFonts w:asciiTheme="majorEastAsia" w:eastAsiaTheme="majorEastAsia" w:hAnsiTheme="majorEastAsia"/>
          </w:rPr>
          <w:tag w:val="goog_rdk_0"/>
          <w:id w:val="414601768"/>
        </w:sdtPr>
        <w:sdtEndPr/>
        <w:sdtContent>
          <w:r w:rsidR="008D668C" w:rsidRPr="0045047F">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494386433"/>
        </w:sdtPr>
        <w:sdtEndPr/>
        <w:sdtContent>
          <w:r w:rsidR="008D668C" w:rsidRPr="0045047F">
            <w:rPr>
              <w:rFonts w:asciiTheme="majorEastAsia" w:eastAsiaTheme="majorEastAsia" w:hAnsiTheme="majorEastAsia" w:cs="Arial Unicode MS"/>
              <w:sz w:val="24"/>
              <w:szCs w:val="24"/>
            </w:rPr>
            <w:t>生徒が内容を理解し状況をうまく伝えることができるかを測るため、絵やイラストを描くリレー・ゲームを行い、招待する表現を使えるようになる。</w:t>
          </w:r>
        </w:sdtContent>
      </w:sdt>
    </w:p>
    <w:p w:rsidR="003C30BB" w:rsidRDefault="008D668C">
      <w:pPr>
        <w:jc w:val="both"/>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Laptop, Projector, Whiteboard, Blank papers, Markers</w:t>
      </w:r>
    </w:p>
    <w:p w:rsidR="003C30BB" w:rsidRDefault="003C30BB">
      <w:pPr>
        <w:jc w:val="both"/>
        <w:rPr>
          <w:rFonts w:ascii="Arial" w:eastAsia="Arial" w:hAnsi="Arial" w:cs="Arial"/>
          <w:sz w:val="24"/>
          <w:szCs w:val="24"/>
        </w:rPr>
      </w:pPr>
    </w:p>
    <w:p w:rsidR="003C30BB" w:rsidRDefault="008D668C">
      <w:pPr>
        <w:jc w:val="both"/>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3C30BB" w:rsidRDefault="008D668C">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Opening Activity – 30 minutes</w:t>
      </w:r>
    </w:p>
    <w:p w:rsidR="003C30BB" w:rsidRDefault="008D668C">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The teachers will begin the class by showing the students a sample </w:t>
      </w:r>
      <w:proofErr w:type="gramStart"/>
      <w:r>
        <w:rPr>
          <w:rFonts w:ascii="Arial" w:eastAsia="Arial" w:hAnsi="Arial" w:cs="Arial"/>
          <w:color w:val="000000"/>
          <w:sz w:val="24"/>
          <w:szCs w:val="24"/>
        </w:rPr>
        <w:t>conversation</w:t>
      </w:r>
      <w:proofErr w:type="gramEnd"/>
      <w:r>
        <w:rPr>
          <w:rFonts w:ascii="Arial" w:eastAsia="Arial" w:hAnsi="Arial" w:cs="Arial"/>
          <w:color w:val="000000"/>
          <w:sz w:val="24"/>
          <w:szCs w:val="24"/>
        </w:rPr>
        <w:t xml:space="preserve"> of two friends making and accepting an invitation. </w:t>
      </w:r>
    </w:p>
    <w:p w:rsidR="003C30BB" w:rsidRDefault="008D668C">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In connection to the warm-up activity, the teachers will then introduce the lesson about making invitations. </w:t>
      </w:r>
    </w:p>
    <w:p w:rsidR="003C30BB" w:rsidRDefault="008D668C">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and ALT will take turns reading and explaining the sample phrases to the students. After a while, the students will practice the phrases with their partners. </w:t>
      </w:r>
    </w:p>
    <w:p w:rsidR="003C30BB" w:rsidRDefault="008D668C">
      <w:pPr>
        <w:numPr>
          <w:ilvl w:val="1"/>
          <w:numId w:val="3"/>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color w:val="000000"/>
          <w:sz w:val="24"/>
          <w:szCs w:val="24"/>
        </w:rPr>
        <w:t xml:space="preserve">The teachers may also provide a worksheet to </w:t>
      </w:r>
      <w:r>
        <w:rPr>
          <w:rFonts w:ascii="Arial" w:eastAsia="Arial" w:hAnsi="Arial" w:cs="Arial"/>
          <w:sz w:val="24"/>
          <w:szCs w:val="24"/>
        </w:rPr>
        <w:t>aid</w:t>
      </w:r>
      <w:r>
        <w:rPr>
          <w:rFonts w:ascii="Arial" w:eastAsia="Arial" w:hAnsi="Arial" w:cs="Arial"/>
          <w:color w:val="000000"/>
          <w:sz w:val="24"/>
          <w:szCs w:val="24"/>
        </w:rPr>
        <w:t xml:space="preserve"> students in making and completing invitation phrases on their own. </w:t>
      </w:r>
    </w:p>
    <w:p w:rsidR="003C30BB" w:rsidRDefault="008D668C">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Once the students have a grasp of how the phrases are used in different contexts, the teachers may begin introducing the relay game to them. </w:t>
      </w:r>
    </w:p>
    <w:p w:rsidR="003C30BB" w:rsidRDefault="008D668C">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Main Activity – 30 minutes</w:t>
      </w:r>
    </w:p>
    <w:p w:rsidR="003C30BB" w:rsidRDefault="008D668C">
      <w:pPr>
        <w:numPr>
          <w:ilvl w:val="0"/>
          <w:numId w:val="1"/>
        </w:numPr>
        <w:pBdr>
          <w:top w:val="nil"/>
          <w:left w:val="nil"/>
          <w:bottom w:val="nil"/>
          <w:right w:val="nil"/>
          <w:between w:val="nil"/>
        </w:pBdr>
        <w:spacing w:after="0"/>
        <w:ind w:left="1440"/>
        <w:jc w:val="both"/>
        <w:rPr>
          <w:rFonts w:ascii="Arial" w:eastAsia="Arial" w:hAnsi="Arial" w:cs="Arial"/>
          <w:color w:val="000000"/>
          <w:sz w:val="24"/>
          <w:szCs w:val="24"/>
        </w:rPr>
      </w:pPr>
      <w:r>
        <w:rPr>
          <w:rFonts w:ascii="Arial" w:eastAsia="Arial" w:hAnsi="Arial" w:cs="Arial"/>
          <w:color w:val="000000"/>
          <w:sz w:val="24"/>
          <w:szCs w:val="24"/>
        </w:rPr>
        <w:t>The teacher will divide the students into groups of five</w:t>
      </w:r>
      <w:r>
        <w:rPr>
          <w:rFonts w:ascii="Arial" w:eastAsia="Arial" w:hAnsi="Arial" w:cs="Arial"/>
          <w:sz w:val="24"/>
          <w:szCs w:val="24"/>
        </w:rPr>
        <w:t xml:space="preserve"> and </w:t>
      </w:r>
      <w:r>
        <w:rPr>
          <w:rFonts w:ascii="Arial" w:eastAsia="Arial" w:hAnsi="Arial" w:cs="Arial"/>
          <w:color w:val="000000"/>
          <w:sz w:val="24"/>
          <w:szCs w:val="24"/>
        </w:rPr>
        <w:t>explain the rules to the students.</w:t>
      </w:r>
    </w:p>
    <w:p w:rsidR="003C30BB" w:rsidRDefault="008D668C">
      <w:pPr>
        <w:numPr>
          <w:ilvl w:val="1"/>
          <w:numId w:val="1"/>
        </w:numPr>
        <w:spacing w:after="0"/>
        <w:jc w:val="both"/>
        <w:rPr>
          <w:rFonts w:ascii="Arial" w:eastAsia="Arial" w:hAnsi="Arial" w:cs="Arial"/>
          <w:sz w:val="24"/>
          <w:szCs w:val="24"/>
        </w:rPr>
      </w:pPr>
      <w:r>
        <w:rPr>
          <w:rFonts w:ascii="Arial" w:eastAsia="Arial" w:hAnsi="Arial" w:cs="Arial"/>
          <w:sz w:val="24"/>
          <w:szCs w:val="24"/>
        </w:rPr>
        <w:t>Four students from each group must be seated next to each other with no gaps in between. The remaining student will be the representative, who is facing the group with his/her back to the whiteboard. The other four students are facing their representative and can look at the whiteboard.</w:t>
      </w:r>
    </w:p>
    <w:p w:rsidR="003C30BB" w:rsidRDefault="008D668C">
      <w:pPr>
        <w:numPr>
          <w:ilvl w:val="1"/>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Each group will be given a blank sheet of paper and a marker for each round. </w:t>
      </w:r>
    </w:p>
    <w:p w:rsidR="003C30BB" w:rsidRDefault="008D668C">
      <w:pPr>
        <w:numPr>
          <w:ilvl w:val="1"/>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At the beginning of each round, the teachers will show a picture of a food, place, or anything else through the projector (</w:t>
      </w:r>
      <w:r>
        <w:rPr>
          <w:rFonts w:ascii="Arial" w:eastAsia="Arial" w:hAnsi="Arial" w:cs="Arial"/>
          <w:sz w:val="24"/>
          <w:szCs w:val="24"/>
        </w:rPr>
        <w:t>e</w:t>
      </w:r>
      <w:r>
        <w:rPr>
          <w:rFonts w:ascii="Arial" w:eastAsia="Arial" w:hAnsi="Arial" w:cs="Arial"/>
          <w:color w:val="000000"/>
          <w:sz w:val="24"/>
          <w:szCs w:val="24"/>
        </w:rPr>
        <w:t xml:space="preserve">xample: Mt. Tate). This must only be seen by the 4 students from each group. </w:t>
      </w:r>
    </w:p>
    <w:p w:rsidR="003C30BB" w:rsidRDefault="008D668C">
      <w:pPr>
        <w:numPr>
          <w:ilvl w:val="1"/>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After 10 seconds, the teachers will remove the picture. </w:t>
      </w:r>
    </w:p>
    <w:p w:rsidR="00090691" w:rsidRDefault="00090691" w:rsidP="00090691">
      <w:pPr>
        <w:pBdr>
          <w:top w:val="nil"/>
          <w:left w:val="nil"/>
          <w:bottom w:val="nil"/>
          <w:right w:val="nil"/>
          <w:between w:val="nil"/>
        </w:pBdr>
        <w:spacing w:after="0"/>
        <w:ind w:left="1440"/>
        <w:jc w:val="both"/>
        <w:rPr>
          <w:rFonts w:ascii="Arial" w:eastAsia="Arial" w:hAnsi="Arial" w:cs="Arial"/>
          <w:color w:val="000000"/>
          <w:sz w:val="24"/>
          <w:szCs w:val="24"/>
        </w:rPr>
      </w:pPr>
    </w:p>
    <w:p w:rsidR="00090691" w:rsidRDefault="00090691" w:rsidP="00090691">
      <w:pPr>
        <w:pBdr>
          <w:top w:val="nil"/>
          <w:left w:val="nil"/>
          <w:bottom w:val="nil"/>
          <w:right w:val="nil"/>
          <w:between w:val="nil"/>
        </w:pBdr>
        <w:spacing w:after="0"/>
        <w:ind w:left="1440"/>
        <w:jc w:val="both"/>
        <w:rPr>
          <w:rFonts w:ascii="Arial" w:eastAsia="Arial" w:hAnsi="Arial" w:cs="Arial"/>
          <w:color w:val="000000"/>
          <w:sz w:val="24"/>
          <w:szCs w:val="24"/>
        </w:rPr>
      </w:pPr>
    </w:p>
    <w:p w:rsidR="003C30BB" w:rsidRDefault="008D668C">
      <w:pPr>
        <w:numPr>
          <w:ilvl w:val="1"/>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The first student from each group</w:t>
      </w:r>
      <w:r>
        <w:rPr>
          <w:rFonts w:ascii="Arial" w:eastAsia="Arial" w:hAnsi="Arial" w:cs="Arial"/>
          <w:sz w:val="24"/>
          <w:szCs w:val="24"/>
        </w:rPr>
        <w:t xml:space="preserve"> will</w:t>
      </w:r>
      <w:r>
        <w:rPr>
          <w:rFonts w:ascii="Arial" w:eastAsia="Arial" w:hAnsi="Arial" w:cs="Arial"/>
          <w:color w:val="000000"/>
          <w:sz w:val="24"/>
          <w:szCs w:val="24"/>
        </w:rPr>
        <w:t xml:space="preserve"> </w:t>
      </w:r>
      <w:r>
        <w:rPr>
          <w:rFonts w:ascii="Arial" w:eastAsia="Arial" w:hAnsi="Arial" w:cs="Arial"/>
          <w:sz w:val="24"/>
          <w:szCs w:val="24"/>
        </w:rPr>
        <w:t>hold</w:t>
      </w:r>
      <w:r>
        <w:rPr>
          <w:rFonts w:ascii="Arial" w:eastAsia="Arial" w:hAnsi="Arial" w:cs="Arial"/>
          <w:color w:val="000000"/>
          <w:sz w:val="24"/>
          <w:szCs w:val="24"/>
        </w:rPr>
        <w:t xml:space="preserve"> the blank sheet of paper and marker </w:t>
      </w:r>
      <w:proofErr w:type="gramStart"/>
      <w:r>
        <w:rPr>
          <w:rFonts w:ascii="Arial" w:eastAsia="Arial" w:hAnsi="Arial" w:cs="Arial"/>
          <w:color w:val="000000"/>
          <w:sz w:val="24"/>
          <w:szCs w:val="24"/>
        </w:rPr>
        <w:t>will</w:t>
      </w:r>
      <w:proofErr w:type="gramEnd"/>
      <w:r>
        <w:rPr>
          <w:rFonts w:ascii="Arial" w:eastAsia="Arial" w:hAnsi="Arial" w:cs="Arial"/>
          <w:color w:val="000000"/>
          <w:sz w:val="24"/>
          <w:szCs w:val="24"/>
        </w:rPr>
        <w:t xml:space="preserve"> begin drawing the picture shown for 10 seconds. After 10 seconds, they must pass both the paper and marker to the person next to them </w:t>
      </w:r>
      <w:r>
        <w:rPr>
          <w:rFonts w:ascii="Arial" w:eastAsia="Arial" w:hAnsi="Arial" w:cs="Arial"/>
          <w:sz w:val="24"/>
          <w:szCs w:val="24"/>
        </w:rPr>
        <w:t>to continue the drawing for another</w:t>
      </w:r>
      <w:r>
        <w:rPr>
          <w:rFonts w:ascii="Arial" w:eastAsia="Arial" w:hAnsi="Arial" w:cs="Arial"/>
          <w:color w:val="000000"/>
          <w:sz w:val="24"/>
          <w:szCs w:val="24"/>
        </w:rPr>
        <w:t xml:space="preserve"> 10 seconds. This will continue until the fourth person finishes drawing. </w:t>
      </w:r>
    </w:p>
    <w:p w:rsidR="003C30BB" w:rsidRDefault="008D668C">
      <w:pPr>
        <w:numPr>
          <w:ilvl w:val="1"/>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After finishing the drawing within 10 seconds, the fourth person must give it to the representative sitting in front. The first group to finish it has the chance to guess the drawing and read the invitation phrase along with the answer. </w:t>
      </w:r>
    </w:p>
    <w:p w:rsidR="003C30BB" w:rsidRDefault="008D668C">
      <w:pPr>
        <w:numPr>
          <w:ilvl w:val="2"/>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Phrase: “Let’s go on a trip to ~!”   Answer: Let’s go on a trip to </w:t>
      </w:r>
      <w:r>
        <w:rPr>
          <w:rFonts w:ascii="Arial" w:eastAsia="Arial" w:hAnsi="Arial" w:cs="Arial"/>
          <w:color w:val="000000"/>
          <w:sz w:val="24"/>
          <w:szCs w:val="24"/>
          <w:u w:val="single"/>
        </w:rPr>
        <w:t>Mt. Tate</w:t>
      </w:r>
      <w:r>
        <w:rPr>
          <w:rFonts w:ascii="Arial" w:eastAsia="Arial" w:hAnsi="Arial" w:cs="Arial"/>
          <w:color w:val="000000"/>
          <w:sz w:val="24"/>
          <w:szCs w:val="24"/>
        </w:rPr>
        <w:t>!</w:t>
      </w:r>
    </w:p>
    <w:p w:rsidR="003C30BB" w:rsidRDefault="008D668C">
      <w:pPr>
        <w:numPr>
          <w:ilvl w:val="1"/>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Each representative is given 20 seconds to answer and 3 chances to get it right. </w:t>
      </w:r>
    </w:p>
    <w:p w:rsidR="003C30BB" w:rsidRDefault="008D668C">
      <w:pPr>
        <w:numPr>
          <w:ilvl w:val="2"/>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If the first representative gets it wrong, the representative from the other group may give his/her answer. This will continue until someone gets it right or until both representatives have already exhausted their 3 chances. </w:t>
      </w:r>
    </w:p>
    <w:p w:rsidR="003C30BB" w:rsidRDefault="008D668C">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After each round, the representative changes to give all the members a chance to guess, read, and complete invitation phrases on their own. </w:t>
      </w:r>
    </w:p>
    <w:p w:rsidR="003C30BB" w:rsidRDefault="003C30BB" w:rsidP="008D668C">
      <w:pPr>
        <w:pBdr>
          <w:top w:val="nil"/>
          <w:left w:val="nil"/>
          <w:bottom w:val="nil"/>
          <w:right w:val="nil"/>
          <w:between w:val="nil"/>
        </w:pBdr>
        <w:spacing w:line="240" w:lineRule="auto"/>
        <w:ind w:left="1440"/>
        <w:jc w:val="both"/>
        <w:rPr>
          <w:rFonts w:ascii="Arial" w:eastAsia="Arial" w:hAnsi="Arial" w:cs="Arial"/>
          <w:sz w:val="24"/>
          <w:szCs w:val="24"/>
        </w:rPr>
      </w:pPr>
    </w:p>
    <w:p w:rsidR="003C30BB" w:rsidRDefault="008D668C">
      <w:pPr>
        <w:jc w:val="both"/>
        <w:rPr>
          <w:rFonts w:ascii="Arial" w:eastAsia="Arial" w:hAnsi="Arial" w:cs="Arial"/>
          <w:b/>
          <w:sz w:val="24"/>
          <w:szCs w:val="24"/>
        </w:rPr>
      </w:pPr>
      <w:r>
        <w:rPr>
          <w:rFonts w:ascii="Arial" w:eastAsia="Arial" w:hAnsi="Arial" w:cs="Arial"/>
          <w:b/>
          <w:sz w:val="24"/>
          <w:szCs w:val="24"/>
        </w:rPr>
        <w:t xml:space="preserve">Additional information: </w:t>
      </w:r>
    </w:p>
    <w:p w:rsidR="003C30BB" w:rsidRDefault="008D668C">
      <w:pPr>
        <w:jc w:val="both"/>
        <w:rPr>
          <w:rFonts w:ascii="Arial" w:eastAsia="Arial" w:hAnsi="Arial" w:cs="Arial"/>
          <w:sz w:val="24"/>
          <w:szCs w:val="24"/>
        </w:rPr>
      </w:pPr>
      <w:bookmarkStart w:id="0" w:name="_heading=h.30j0zll" w:colFirst="0" w:colLast="0"/>
      <w:bookmarkEnd w:id="0"/>
      <w:r>
        <w:rPr>
          <w:rFonts w:ascii="Arial" w:eastAsia="Arial" w:hAnsi="Arial" w:cs="Arial"/>
          <w:sz w:val="24"/>
          <w:szCs w:val="24"/>
        </w:rPr>
        <w:t xml:space="preserve">If you will be using the same topic, it’s important that students understand the context behind each phrase. If it will make drawing and guessing easier, you may use famous places in Toyama or Japanese food they can easily recognize. </w:t>
      </w:r>
    </w:p>
    <w:p w:rsidR="003C30BB" w:rsidRDefault="008D668C">
      <w:pPr>
        <w:jc w:val="both"/>
        <w:rPr>
          <w:rFonts w:ascii="Arial" w:eastAsia="Arial" w:hAnsi="Arial" w:cs="Arial"/>
          <w:sz w:val="24"/>
          <w:szCs w:val="24"/>
        </w:rPr>
      </w:pPr>
      <w:bookmarkStart w:id="1" w:name="_heading=h.30x5wtrnb3as" w:colFirst="0" w:colLast="0"/>
      <w:bookmarkEnd w:id="1"/>
      <w:r>
        <w:rPr>
          <w:rFonts w:ascii="Arial" w:eastAsia="Arial" w:hAnsi="Arial" w:cs="Arial"/>
          <w:sz w:val="24"/>
          <w:szCs w:val="24"/>
        </w:rPr>
        <w:t xml:space="preserve">Also, if you have a larger class size, I recommend adding more members in each group and/or assigning more roles. The more people joining the relay, the more chances the drawing will be easier to guess. You may also modify the time limit as much as you want, depending on the time you have set for each class. </w:t>
      </w:r>
    </w:p>
    <w:tbl>
      <w:tblPr>
        <w:tblStyle w:val="a"/>
        <w:tblpPr w:leftFromText="142" w:rightFromText="142" w:vertAnchor="text" w:horzAnchor="margin" w:tblpXSpec="center" w:tblpY="306"/>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4"/>
        <w:gridCol w:w="4457"/>
      </w:tblGrid>
      <w:tr w:rsidR="0045047F" w:rsidTr="0045047F">
        <w:tc>
          <w:tcPr>
            <w:tcW w:w="4474" w:type="dxa"/>
          </w:tcPr>
          <w:p w:rsidR="0045047F" w:rsidRDefault="0045047F" w:rsidP="0045047F">
            <w:pPr>
              <w:spacing w:before="240" w:line="276" w:lineRule="auto"/>
              <w:jc w:val="both"/>
              <w:rPr>
                <w:rFonts w:ascii="Arial" w:eastAsia="Arial" w:hAnsi="Arial" w:cs="Arial"/>
                <w:b/>
                <w:sz w:val="20"/>
                <w:szCs w:val="20"/>
              </w:rPr>
            </w:pPr>
            <w:r>
              <w:rPr>
                <w:rFonts w:ascii="Arial" w:eastAsia="Arial" w:hAnsi="Arial" w:cs="Arial"/>
                <w:sz w:val="20"/>
                <w:szCs w:val="20"/>
              </w:rPr>
              <w:t>Do you want to visit ~?</w:t>
            </w:r>
          </w:p>
        </w:tc>
        <w:tc>
          <w:tcPr>
            <w:tcW w:w="4457" w:type="dxa"/>
          </w:tcPr>
          <w:p w:rsidR="0045047F" w:rsidRDefault="0045047F" w:rsidP="0045047F">
            <w:pPr>
              <w:spacing w:before="240" w:line="276" w:lineRule="auto"/>
              <w:jc w:val="both"/>
              <w:rPr>
                <w:rFonts w:ascii="Arial" w:eastAsia="Arial" w:hAnsi="Arial" w:cs="Arial"/>
                <w:sz w:val="20"/>
                <w:szCs w:val="20"/>
              </w:rPr>
            </w:pPr>
            <w:r>
              <w:rPr>
                <w:rFonts w:ascii="Arial" w:eastAsia="Arial" w:hAnsi="Arial" w:cs="Arial"/>
                <w:sz w:val="20"/>
                <w:szCs w:val="20"/>
              </w:rPr>
              <w:t>~show a picture of [</w:t>
            </w:r>
            <w:r>
              <w:rPr>
                <w:rFonts w:ascii="Arial" w:eastAsia="Arial" w:hAnsi="Arial" w:cs="Arial"/>
                <w:b/>
                <w:sz w:val="20"/>
                <w:szCs w:val="20"/>
              </w:rPr>
              <w:t>Shibuya</w:t>
            </w:r>
            <w:r>
              <w:rPr>
                <w:rFonts w:ascii="Arial" w:eastAsia="Arial" w:hAnsi="Arial" w:cs="Arial"/>
                <w:sz w:val="20"/>
                <w:szCs w:val="20"/>
              </w:rPr>
              <w:t>]</w:t>
            </w:r>
          </w:p>
        </w:tc>
      </w:tr>
      <w:tr w:rsidR="0045047F" w:rsidTr="0045047F">
        <w:tc>
          <w:tcPr>
            <w:tcW w:w="4474" w:type="dxa"/>
          </w:tcPr>
          <w:p w:rsidR="0045047F" w:rsidRDefault="0045047F" w:rsidP="0045047F">
            <w:pPr>
              <w:spacing w:before="240" w:line="276" w:lineRule="auto"/>
              <w:jc w:val="both"/>
              <w:rPr>
                <w:rFonts w:ascii="Arial" w:eastAsia="Arial" w:hAnsi="Arial" w:cs="Arial"/>
                <w:b/>
                <w:sz w:val="20"/>
                <w:szCs w:val="20"/>
              </w:rPr>
            </w:pPr>
            <w:r>
              <w:rPr>
                <w:rFonts w:ascii="Arial" w:eastAsia="Arial" w:hAnsi="Arial" w:cs="Arial"/>
                <w:sz w:val="20"/>
                <w:szCs w:val="20"/>
              </w:rPr>
              <w:t>Want to grab some ~?</w:t>
            </w:r>
          </w:p>
        </w:tc>
        <w:tc>
          <w:tcPr>
            <w:tcW w:w="4457" w:type="dxa"/>
          </w:tcPr>
          <w:p w:rsidR="0045047F" w:rsidRDefault="0045047F" w:rsidP="0045047F">
            <w:pPr>
              <w:spacing w:before="240" w:line="276" w:lineRule="auto"/>
              <w:jc w:val="both"/>
              <w:rPr>
                <w:rFonts w:ascii="Arial" w:eastAsia="Arial" w:hAnsi="Arial" w:cs="Arial"/>
                <w:sz w:val="20"/>
                <w:szCs w:val="20"/>
              </w:rPr>
            </w:pPr>
            <w:r>
              <w:rPr>
                <w:rFonts w:ascii="Arial" w:eastAsia="Arial" w:hAnsi="Arial" w:cs="Arial"/>
                <w:sz w:val="20"/>
                <w:szCs w:val="20"/>
              </w:rPr>
              <w:t>~show a picture of [</w:t>
            </w:r>
            <w:r>
              <w:rPr>
                <w:rFonts w:ascii="Arial" w:eastAsia="Arial" w:hAnsi="Arial" w:cs="Arial"/>
                <w:b/>
                <w:sz w:val="20"/>
                <w:szCs w:val="20"/>
              </w:rPr>
              <w:t>coffee</w:t>
            </w:r>
            <w:r>
              <w:rPr>
                <w:rFonts w:ascii="Arial" w:eastAsia="Arial" w:hAnsi="Arial" w:cs="Arial"/>
                <w:sz w:val="20"/>
                <w:szCs w:val="20"/>
              </w:rPr>
              <w:t>]</w:t>
            </w:r>
          </w:p>
        </w:tc>
      </w:tr>
      <w:tr w:rsidR="0045047F" w:rsidTr="0045047F">
        <w:tc>
          <w:tcPr>
            <w:tcW w:w="4474" w:type="dxa"/>
          </w:tcPr>
          <w:p w:rsidR="0045047F" w:rsidRDefault="0045047F" w:rsidP="0045047F">
            <w:pPr>
              <w:spacing w:before="240" w:line="276" w:lineRule="auto"/>
              <w:jc w:val="both"/>
              <w:rPr>
                <w:rFonts w:ascii="Arial" w:eastAsia="Arial" w:hAnsi="Arial" w:cs="Arial"/>
                <w:b/>
                <w:sz w:val="20"/>
                <w:szCs w:val="20"/>
              </w:rPr>
            </w:pPr>
            <w:r>
              <w:rPr>
                <w:rFonts w:ascii="Arial" w:eastAsia="Arial" w:hAnsi="Arial" w:cs="Arial"/>
                <w:sz w:val="20"/>
                <w:szCs w:val="20"/>
              </w:rPr>
              <w:t>Let’s go on a trip to ~!</w:t>
            </w:r>
          </w:p>
        </w:tc>
        <w:tc>
          <w:tcPr>
            <w:tcW w:w="4457" w:type="dxa"/>
          </w:tcPr>
          <w:p w:rsidR="0045047F" w:rsidRDefault="0045047F" w:rsidP="0045047F">
            <w:pPr>
              <w:spacing w:before="240" w:line="276" w:lineRule="auto"/>
              <w:jc w:val="both"/>
              <w:rPr>
                <w:rFonts w:ascii="Arial" w:eastAsia="Arial" w:hAnsi="Arial" w:cs="Arial"/>
                <w:sz w:val="20"/>
                <w:szCs w:val="20"/>
              </w:rPr>
            </w:pPr>
            <w:r>
              <w:rPr>
                <w:rFonts w:ascii="Arial" w:eastAsia="Arial" w:hAnsi="Arial" w:cs="Arial"/>
                <w:sz w:val="20"/>
                <w:szCs w:val="20"/>
              </w:rPr>
              <w:t>~show a picture of [</w:t>
            </w:r>
            <w:r>
              <w:rPr>
                <w:rFonts w:ascii="Arial" w:eastAsia="Arial" w:hAnsi="Arial" w:cs="Arial"/>
                <w:b/>
                <w:sz w:val="20"/>
                <w:szCs w:val="20"/>
              </w:rPr>
              <w:t>Mt. Tate</w:t>
            </w:r>
            <w:r>
              <w:rPr>
                <w:rFonts w:ascii="Arial" w:eastAsia="Arial" w:hAnsi="Arial" w:cs="Arial"/>
                <w:sz w:val="20"/>
                <w:szCs w:val="20"/>
              </w:rPr>
              <w:t>]</w:t>
            </w:r>
          </w:p>
        </w:tc>
      </w:tr>
      <w:tr w:rsidR="0045047F" w:rsidTr="0045047F">
        <w:tc>
          <w:tcPr>
            <w:tcW w:w="4474" w:type="dxa"/>
          </w:tcPr>
          <w:p w:rsidR="0045047F" w:rsidRDefault="0045047F" w:rsidP="0045047F">
            <w:pPr>
              <w:spacing w:before="240" w:line="276" w:lineRule="auto"/>
              <w:jc w:val="both"/>
              <w:rPr>
                <w:rFonts w:ascii="Arial" w:eastAsia="Arial" w:hAnsi="Arial" w:cs="Arial"/>
                <w:b/>
                <w:sz w:val="20"/>
                <w:szCs w:val="20"/>
              </w:rPr>
            </w:pPr>
            <w:r>
              <w:rPr>
                <w:rFonts w:ascii="Arial" w:eastAsia="Arial" w:hAnsi="Arial" w:cs="Arial"/>
                <w:sz w:val="20"/>
                <w:szCs w:val="20"/>
              </w:rPr>
              <w:t>Why don’t we order ~?</w:t>
            </w:r>
          </w:p>
        </w:tc>
        <w:tc>
          <w:tcPr>
            <w:tcW w:w="4457" w:type="dxa"/>
          </w:tcPr>
          <w:p w:rsidR="0045047F" w:rsidRDefault="0045047F" w:rsidP="0045047F">
            <w:pPr>
              <w:spacing w:before="240" w:line="276" w:lineRule="auto"/>
              <w:jc w:val="both"/>
              <w:rPr>
                <w:rFonts w:ascii="Arial" w:eastAsia="Arial" w:hAnsi="Arial" w:cs="Arial"/>
                <w:sz w:val="20"/>
                <w:szCs w:val="20"/>
              </w:rPr>
            </w:pPr>
            <w:r>
              <w:rPr>
                <w:rFonts w:ascii="Arial" w:eastAsia="Arial" w:hAnsi="Arial" w:cs="Arial"/>
                <w:sz w:val="20"/>
                <w:szCs w:val="20"/>
              </w:rPr>
              <w:t>~show a picture of [</w:t>
            </w:r>
            <w:r>
              <w:rPr>
                <w:rFonts w:ascii="Arial" w:eastAsia="Arial" w:hAnsi="Arial" w:cs="Arial"/>
                <w:b/>
                <w:sz w:val="20"/>
                <w:szCs w:val="20"/>
              </w:rPr>
              <w:t>ramen</w:t>
            </w:r>
            <w:r>
              <w:rPr>
                <w:rFonts w:ascii="Arial" w:eastAsia="Arial" w:hAnsi="Arial" w:cs="Arial"/>
                <w:sz w:val="20"/>
                <w:szCs w:val="20"/>
              </w:rPr>
              <w:t>]</w:t>
            </w:r>
          </w:p>
        </w:tc>
      </w:tr>
      <w:tr w:rsidR="0045047F" w:rsidTr="0045047F">
        <w:tc>
          <w:tcPr>
            <w:tcW w:w="4474" w:type="dxa"/>
          </w:tcPr>
          <w:p w:rsidR="0045047F" w:rsidRDefault="0045047F" w:rsidP="0045047F">
            <w:pPr>
              <w:spacing w:before="240" w:line="276" w:lineRule="auto"/>
              <w:jc w:val="both"/>
              <w:rPr>
                <w:rFonts w:ascii="Arial" w:eastAsia="Arial" w:hAnsi="Arial" w:cs="Arial"/>
                <w:b/>
                <w:sz w:val="20"/>
                <w:szCs w:val="20"/>
              </w:rPr>
            </w:pPr>
            <w:r>
              <w:rPr>
                <w:rFonts w:ascii="Arial" w:eastAsia="Arial" w:hAnsi="Arial" w:cs="Arial"/>
                <w:sz w:val="20"/>
                <w:szCs w:val="20"/>
              </w:rPr>
              <w:t>Come with me to ~ this weekend!</w:t>
            </w:r>
          </w:p>
        </w:tc>
        <w:tc>
          <w:tcPr>
            <w:tcW w:w="4457" w:type="dxa"/>
          </w:tcPr>
          <w:p w:rsidR="0045047F" w:rsidRDefault="0045047F" w:rsidP="0045047F">
            <w:pPr>
              <w:spacing w:before="240" w:line="276" w:lineRule="auto"/>
              <w:jc w:val="both"/>
              <w:rPr>
                <w:rFonts w:ascii="Arial" w:eastAsia="Arial" w:hAnsi="Arial" w:cs="Arial"/>
                <w:sz w:val="20"/>
                <w:szCs w:val="20"/>
              </w:rPr>
            </w:pPr>
            <w:r>
              <w:rPr>
                <w:rFonts w:ascii="Arial" w:eastAsia="Arial" w:hAnsi="Arial" w:cs="Arial"/>
                <w:sz w:val="20"/>
                <w:szCs w:val="20"/>
              </w:rPr>
              <w:t>~show a picture of [</w:t>
            </w:r>
            <w:r>
              <w:rPr>
                <w:rFonts w:ascii="Arial" w:eastAsia="Arial" w:hAnsi="Arial" w:cs="Arial"/>
                <w:b/>
                <w:sz w:val="20"/>
                <w:szCs w:val="20"/>
              </w:rPr>
              <w:t>the mall</w:t>
            </w:r>
            <w:r>
              <w:rPr>
                <w:rFonts w:ascii="Arial" w:eastAsia="Arial" w:hAnsi="Arial" w:cs="Arial"/>
                <w:sz w:val="20"/>
                <w:szCs w:val="20"/>
              </w:rPr>
              <w:t>]</w:t>
            </w:r>
          </w:p>
        </w:tc>
      </w:tr>
      <w:tr w:rsidR="0045047F" w:rsidTr="0045047F">
        <w:tc>
          <w:tcPr>
            <w:tcW w:w="4474" w:type="dxa"/>
          </w:tcPr>
          <w:p w:rsidR="0045047F" w:rsidRDefault="0045047F" w:rsidP="0045047F">
            <w:pPr>
              <w:spacing w:before="240" w:line="276" w:lineRule="auto"/>
              <w:jc w:val="both"/>
              <w:rPr>
                <w:rFonts w:ascii="Arial" w:eastAsia="Arial" w:hAnsi="Arial" w:cs="Arial"/>
                <w:b/>
                <w:sz w:val="20"/>
                <w:szCs w:val="20"/>
              </w:rPr>
            </w:pPr>
            <w:r>
              <w:rPr>
                <w:rFonts w:ascii="Arial" w:eastAsia="Arial" w:hAnsi="Arial" w:cs="Arial"/>
                <w:sz w:val="20"/>
                <w:szCs w:val="20"/>
              </w:rPr>
              <w:t>Let’s visit the ~ tomorrow!</w:t>
            </w:r>
          </w:p>
        </w:tc>
        <w:tc>
          <w:tcPr>
            <w:tcW w:w="4457" w:type="dxa"/>
          </w:tcPr>
          <w:p w:rsidR="0045047F" w:rsidRDefault="0045047F" w:rsidP="0045047F">
            <w:pPr>
              <w:spacing w:before="240" w:line="276" w:lineRule="auto"/>
              <w:jc w:val="both"/>
              <w:rPr>
                <w:rFonts w:ascii="Arial" w:eastAsia="Arial" w:hAnsi="Arial" w:cs="Arial"/>
                <w:sz w:val="20"/>
                <w:szCs w:val="20"/>
              </w:rPr>
            </w:pPr>
            <w:r>
              <w:rPr>
                <w:rFonts w:ascii="Arial" w:eastAsia="Arial" w:hAnsi="Arial" w:cs="Arial"/>
                <w:sz w:val="20"/>
                <w:szCs w:val="20"/>
              </w:rPr>
              <w:t>~show a picture of [</w:t>
            </w:r>
            <w:r>
              <w:rPr>
                <w:rFonts w:ascii="Arial" w:eastAsia="Arial" w:hAnsi="Arial" w:cs="Arial"/>
                <w:b/>
                <w:sz w:val="20"/>
                <w:szCs w:val="20"/>
              </w:rPr>
              <w:t>hot spring/</w:t>
            </w:r>
            <w:sdt>
              <w:sdtPr>
                <w:tag w:val="goog_rdk_2"/>
                <w:id w:val="1130833844"/>
              </w:sdtPr>
              <w:sdtEndPr/>
              <w:sdtContent>
                <w:r>
                  <w:rPr>
                    <w:rFonts w:ascii="Arial Unicode MS" w:eastAsia="Arial Unicode MS" w:hAnsi="Arial Unicode MS" w:cs="Arial Unicode MS"/>
                    <w:b/>
                    <w:sz w:val="17"/>
                    <w:szCs w:val="17"/>
                    <w:highlight w:val="white"/>
                  </w:rPr>
                  <w:t>温</w:t>
                </w:r>
              </w:sdtContent>
            </w:sdt>
            <w:r>
              <w:rPr>
                <w:rFonts w:ascii="ＭＳ ゴシック" w:eastAsia="ＭＳ ゴシック" w:hAnsi="ＭＳ ゴシック" w:cs="ＭＳ ゴシック"/>
                <w:b/>
                <w:sz w:val="17"/>
                <w:szCs w:val="17"/>
                <w:highlight w:val="white"/>
              </w:rPr>
              <w:t>泉</w:t>
            </w:r>
            <w:r>
              <w:rPr>
                <w:rFonts w:ascii="Arial" w:eastAsia="Arial" w:hAnsi="Arial" w:cs="Arial"/>
                <w:sz w:val="20"/>
                <w:szCs w:val="20"/>
              </w:rPr>
              <w:t>]</w:t>
            </w:r>
          </w:p>
        </w:tc>
      </w:tr>
      <w:tr w:rsidR="0045047F" w:rsidTr="0045047F">
        <w:tc>
          <w:tcPr>
            <w:tcW w:w="4474" w:type="dxa"/>
          </w:tcPr>
          <w:p w:rsidR="0045047F" w:rsidRDefault="0045047F" w:rsidP="0045047F">
            <w:pPr>
              <w:spacing w:before="240" w:line="276" w:lineRule="auto"/>
              <w:jc w:val="both"/>
              <w:rPr>
                <w:rFonts w:ascii="Arial" w:eastAsia="Arial" w:hAnsi="Arial" w:cs="Arial"/>
                <w:b/>
                <w:sz w:val="20"/>
                <w:szCs w:val="20"/>
              </w:rPr>
            </w:pPr>
            <w:r>
              <w:rPr>
                <w:rFonts w:ascii="Arial" w:eastAsia="Arial" w:hAnsi="Arial" w:cs="Arial"/>
                <w:sz w:val="20"/>
                <w:szCs w:val="20"/>
              </w:rPr>
              <w:t>Shall we meet at the ~ later?</w:t>
            </w:r>
          </w:p>
        </w:tc>
        <w:tc>
          <w:tcPr>
            <w:tcW w:w="4457" w:type="dxa"/>
          </w:tcPr>
          <w:p w:rsidR="0045047F" w:rsidRDefault="0045047F" w:rsidP="0045047F">
            <w:pPr>
              <w:spacing w:before="240" w:line="276" w:lineRule="auto"/>
              <w:jc w:val="both"/>
              <w:rPr>
                <w:rFonts w:ascii="Arial" w:eastAsia="Arial" w:hAnsi="Arial" w:cs="Arial"/>
                <w:sz w:val="20"/>
                <w:szCs w:val="20"/>
              </w:rPr>
            </w:pPr>
            <w:r>
              <w:rPr>
                <w:rFonts w:ascii="Arial" w:eastAsia="Arial" w:hAnsi="Arial" w:cs="Arial"/>
                <w:sz w:val="20"/>
                <w:szCs w:val="20"/>
              </w:rPr>
              <w:t>~show a picture of [</w:t>
            </w:r>
            <w:r>
              <w:rPr>
                <w:rFonts w:ascii="Arial" w:eastAsia="Arial" w:hAnsi="Arial" w:cs="Arial"/>
                <w:b/>
                <w:sz w:val="20"/>
                <w:szCs w:val="20"/>
              </w:rPr>
              <w:t>station</w:t>
            </w:r>
            <w:r>
              <w:rPr>
                <w:rFonts w:ascii="Arial" w:eastAsia="Arial" w:hAnsi="Arial" w:cs="Arial"/>
                <w:sz w:val="20"/>
                <w:szCs w:val="20"/>
              </w:rPr>
              <w:t>]</w:t>
            </w:r>
          </w:p>
        </w:tc>
      </w:tr>
      <w:tr w:rsidR="0045047F" w:rsidTr="0045047F">
        <w:trPr>
          <w:trHeight w:val="541"/>
        </w:trPr>
        <w:tc>
          <w:tcPr>
            <w:tcW w:w="4474" w:type="dxa"/>
          </w:tcPr>
          <w:p w:rsidR="0045047F" w:rsidRDefault="0045047F" w:rsidP="0045047F">
            <w:pPr>
              <w:spacing w:before="240" w:line="276" w:lineRule="auto"/>
              <w:jc w:val="both"/>
              <w:rPr>
                <w:rFonts w:ascii="Arial" w:eastAsia="Arial" w:hAnsi="Arial" w:cs="Arial"/>
                <w:b/>
                <w:sz w:val="20"/>
                <w:szCs w:val="20"/>
              </w:rPr>
            </w:pPr>
            <w:r>
              <w:rPr>
                <w:rFonts w:ascii="Arial" w:eastAsia="Arial" w:hAnsi="Arial" w:cs="Arial"/>
                <w:sz w:val="20"/>
                <w:szCs w:val="20"/>
              </w:rPr>
              <w:t>Should we get some ~ for dinner?</w:t>
            </w:r>
          </w:p>
        </w:tc>
        <w:tc>
          <w:tcPr>
            <w:tcW w:w="4457" w:type="dxa"/>
          </w:tcPr>
          <w:p w:rsidR="0045047F" w:rsidRDefault="0045047F" w:rsidP="0045047F">
            <w:pPr>
              <w:spacing w:before="240" w:line="276" w:lineRule="auto"/>
              <w:jc w:val="both"/>
              <w:rPr>
                <w:rFonts w:ascii="Arial" w:eastAsia="Arial" w:hAnsi="Arial" w:cs="Arial"/>
                <w:sz w:val="20"/>
                <w:szCs w:val="20"/>
              </w:rPr>
            </w:pPr>
            <w:r>
              <w:rPr>
                <w:rFonts w:ascii="Arial" w:eastAsia="Arial" w:hAnsi="Arial" w:cs="Arial"/>
                <w:sz w:val="20"/>
                <w:szCs w:val="20"/>
              </w:rPr>
              <w:t>~show a picture of [</w:t>
            </w:r>
            <w:r>
              <w:rPr>
                <w:rFonts w:ascii="Arial" w:eastAsia="Arial" w:hAnsi="Arial" w:cs="Arial"/>
                <w:b/>
                <w:sz w:val="20"/>
                <w:szCs w:val="20"/>
              </w:rPr>
              <w:t>yakiniku</w:t>
            </w:r>
            <w:r>
              <w:rPr>
                <w:rFonts w:ascii="Arial" w:eastAsia="Arial" w:hAnsi="Arial" w:cs="Arial"/>
                <w:sz w:val="20"/>
                <w:szCs w:val="20"/>
              </w:rPr>
              <w:t>]</w:t>
            </w:r>
          </w:p>
        </w:tc>
      </w:tr>
    </w:tbl>
    <w:p w:rsidR="003C30BB" w:rsidRDefault="008D668C">
      <w:pPr>
        <w:jc w:val="center"/>
        <w:rPr>
          <w:rFonts w:ascii="Arial" w:eastAsia="Arial" w:hAnsi="Arial" w:cs="Arial"/>
          <w:b/>
          <w:sz w:val="24"/>
          <w:szCs w:val="24"/>
        </w:rPr>
      </w:pPr>
      <w:r>
        <w:rPr>
          <w:rFonts w:ascii="Arial" w:eastAsia="Arial" w:hAnsi="Arial" w:cs="Arial"/>
          <w:b/>
          <w:sz w:val="24"/>
          <w:szCs w:val="24"/>
        </w:rPr>
        <w:t>Sample phrases and pictures to match</w:t>
      </w:r>
      <w:bookmarkStart w:id="2" w:name="_GoBack"/>
      <w:bookmarkEnd w:id="2"/>
    </w:p>
    <w:sectPr w:rsidR="003C30BB" w:rsidSect="00090691">
      <w:headerReference w:type="default" r:id="rId8"/>
      <w:footerReference w:type="default" r:id="rId9"/>
      <w:pgSz w:w="11907" w:h="16839"/>
      <w:pgMar w:top="1134" w:right="1134" w:bottom="1134" w:left="1134" w:header="720" w:footer="340" w:gutter="0"/>
      <w:pgNumType w:start="6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236" w:rsidRDefault="008D668C">
      <w:pPr>
        <w:spacing w:after="0" w:line="240" w:lineRule="auto"/>
      </w:pPr>
      <w:r>
        <w:separator/>
      </w:r>
    </w:p>
  </w:endnote>
  <w:endnote w:type="continuationSeparator" w:id="0">
    <w:p w:rsidR="00156236" w:rsidRDefault="008D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166903"/>
      <w:docPartObj>
        <w:docPartGallery w:val="Page Numbers (Bottom of Page)"/>
        <w:docPartUnique/>
      </w:docPartObj>
    </w:sdtPr>
    <w:sdtEndPr>
      <w:rPr>
        <w:rFonts w:ascii="Arial" w:hAnsi="Arial" w:cs="Arial"/>
        <w:noProof/>
      </w:rPr>
    </w:sdtEndPr>
    <w:sdtContent>
      <w:p w:rsidR="00090691" w:rsidRPr="00090691" w:rsidRDefault="00090691" w:rsidP="00090691">
        <w:pPr>
          <w:pStyle w:val="Footer"/>
          <w:jc w:val="center"/>
          <w:rPr>
            <w:rFonts w:ascii="Arial" w:hAnsi="Arial" w:cs="Arial"/>
          </w:rPr>
        </w:pPr>
        <w:r w:rsidRPr="00090691">
          <w:rPr>
            <w:rFonts w:ascii="Arial" w:hAnsi="Arial" w:cs="Arial"/>
          </w:rPr>
          <w:fldChar w:fldCharType="begin"/>
        </w:r>
        <w:r w:rsidRPr="00090691">
          <w:rPr>
            <w:rFonts w:ascii="Arial" w:hAnsi="Arial" w:cs="Arial"/>
          </w:rPr>
          <w:instrText xml:space="preserve"> PAGE   \* MERGEFORMAT </w:instrText>
        </w:r>
        <w:r w:rsidRPr="00090691">
          <w:rPr>
            <w:rFonts w:ascii="Arial" w:hAnsi="Arial" w:cs="Arial"/>
          </w:rPr>
          <w:fldChar w:fldCharType="separate"/>
        </w:r>
        <w:r>
          <w:rPr>
            <w:rFonts w:ascii="Arial" w:hAnsi="Arial" w:cs="Arial"/>
            <w:noProof/>
          </w:rPr>
          <w:t>68</w:t>
        </w:r>
        <w:r w:rsidRPr="00090691">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236" w:rsidRDefault="008D668C">
      <w:pPr>
        <w:spacing w:after="0" w:line="240" w:lineRule="auto"/>
      </w:pPr>
      <w:r>
        <w:separator/>
      </w:r>
    </w:p>
  </w:footnote>
  <w:footnote w:type="continuationSeparator" w:id="0">
    <w:p w:rsidR="00156236" w:rsidRDefault="008D6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0BB" w:rsidRDefault="008D668C">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Xyra</w:t>
    </w:r>
    <w:proofErr w:type="spellEnd"/>
    <w:r>
      <w:rPr>
        <w:color w:val="000000"/>
      </w:rPr>
      <w:t xml:space="preserve"> Genie Rose B. </w:t>
    </w:r>
    <w:proofErr w:type="spellStart"/>
    <w:r>
      <w:rPr>
        <w:color w:val="000000"/>
      </w:rPr>
      <w:t>Puzon</w:t>
    </w:r>
    <w:proofErr w:type="spellEnd"/>
  </w:p>
  <w:p w:rsidR="003C30BB" w:rsidRDefault="008D668C">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Tonamino</w:t>
    </w:r>
    <w:proofErr w:type="spellEnd"/>
    <w:r>
      <w:rPr>
        <w:color w:val="000000"/>
      </w:rPr>
      <w:t xml:space="preserve"> SHS</w:t>
    </w:r>
  </w:p>
  <w:p w:rsidR="003C30BB" w:rsidRDefault="008D668C">
    <w:pPr>
      <w:pBdr>
        <w:top w:val="nil"/>
        <w:left w:val="nil"/>
        <w:bottom w:val="nil"/>
        <w:right w:val="nil"/>
        <w:between w:val="nil"/>
      </w:pBdr>
      <w:tabs>
        <w:tab w:val="center" w:pos="4680"/>
        <w:tab w:val="right" w:pos="9360"/>
      </w:tabs>
      <w:spacing w:after="0" w:line="240" w:lineRule="auto"/>
      <w:jc w:val="right"/>
    </w:pPr>
    <w:r>
      <w:rPr>
        <w:highlight w:val="white"/>
      </w:rPr>
      <w:t>Games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2B0"/>
    <w:multiLevelType w:val="multilevel"/>
    <w:tmpl w:val="59C8DD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1C29BE"/>
    <w:multiLevelType w:val="multilevel"/>
    <w:tmpl w:val="4052F6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712432F"/>
    <w:multiLevelType w:val="multilevel"/>
    <w:tmpl w:val="58926E1E"/>
    <w:lvl w:ilvl="0">
      <w:start w:val="1"/>
      <w:numFmt w:val="decimal"/>
      <w:lvlText w:val="%1."/>
      <w:lvlJc w:val="left"/>
      <w:pPr>
        <w:ind w:left="720" w:hanging="360"/>
      </w:pPr>
      <w:rPr>
        <w:b w:val="0"/>
        <w:u w:val="none"/>
      </w:rPr>
    </w:lvl>
    <w:lvl w:ilvl="1">
      <w:start w:val="2"/>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BB"/>
    <w:rsid w:val="00090691"/>
    <w:rsid w:val="00156236"/>
    <w:rsid w:val="003C30BB"/>
    <w:rsid w:val="0045047F"/>
    <w:rsid w:val="008D6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4F110DE-DA3A-479F-B2C6-5BED49CE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5047F"/>
    <w:pPr>
      <w:tabs>
        <w:tab w:val="center" w:pos="4252"/>
        <w:tab w:val="right" w:pos="8504"/>
      </w:tabs>
      <w:snapToGrid w:val="0"/>
    </w:pPr>
  </w:style>
  <w:style w:type="character" w:customStyle="1" w:styleId="HeaderChar">
    <w:name w:val="Header Char"/>
    <w:basedOn w:val="DefaultParagraphFont"/>
    <w:link w:val="Header"/>
    <w:uiPriority w:val="99"/>
    <w:rsid w:val="0045047F"/>
  </w:style>
  <w:style w:type="paragraph" w:styleId="Footer">
    <w:name w:val="footer"/>
    <w:basedOn w:val="Normal"/>
    <w:link w:val="FooterChar"/>
    <w:uiPriority w:val="99"/>
    <w:unhideWhenUsed/>
    <w:rsid w:val="0045047F"/>
    <w:pPr>
      <w:tabs>
        <w:tab w:val="center" w:pos="4252"/>
        <w:tab w:val="right" w:pos="8504"/>
      </w:tabs>
      <w:snapToGrid w:val="0"/>
    </w:pPr>
  </w:style>
  <w:style w:type="character" w:customStyle="1" w:styleId="FooterChar">
    <w:name w:val="Footer Char"/>
    <w:basedOn w:val="DefaultParagraphFont"/>
    <w:link w:val="Footer"/>
    <w:uiPriority w:val="99"/>
    <w:rsid w:val="0045047F"/>
  </w:style>
  <w:style w:type="paragraph" w:styleId="BalloonText">
    <w:name w:val="Balloon Text"/>
    <w:basedOn w:val="Normal"/>
    <w:link w:val="BalloonTextChar"/>
    <w:uiPriority w:val="99"/>
    <w:semiHidden/>
    <w:unhideWhenUsed/>
    <w:rsid w:val="0045047F"/>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04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BkmB8bjjHGloYo82Cs+yacPNIQ==">CgMxLjAaJAoBMBIfCh0IB0IZCgVBcmlhbBIQQXJpYWwgVW5pY29kZSBNUxokCgExEh8KHQgHQhkKBUFyaWFsEhBBcmlhbCBVbmljb2RlIE1TGiQKATISHwodCAdCGQoFQXJpYWwSEEFyaWFsIFVuaWNvZGUgTVMyCWguMzBqMHpsbDIOaC4zMHg1d3RybmIzYXM4AHIhMW9oLWljSE1JcThxYjJHTjZGUnlSQ0tSYndLczA3Q0tB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2024-01-22T07:38:00Z</cp:lastPrinted>
  <dcterms:created xsi:type="dcterms:W3CDTF">2024-01-18T08:38:00Z</dcterms:created>
  <dcterms:modified xsi:type="dcterms:W3CDTF">2024-02-01T00:10:00Z</dcterms:modified>
</cp:coreProperties>
</file>