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5D877" w14:textId="77777777" w:rsidR="00170B85" w:rsidRDefault="00F25143" w:rsidP="009B10C9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>What’s That Word?</w:t>
      </w:r>
    </w:p>
    <w:p w14:paraId="1C3E2E0A" w14:textId="77777777" w:rsidR="00170B85" w:rsidRDefault="00F25143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Class time needed for lesson: </w:t>
      </w:r>
      <w:r>
        <w:rPr>
          <w:rFonts w:ascii="Arial" w:eastAsia="Arial" w:hAnsi="Arial" w:cs="Arial"/>
          <w:sz w:val="24"/>
          <w:szCs w:val="24"/>
        </w:rPr>
        <w:t>30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minutes</w:t>
      </w:r>
    </w:p>
    <w:p w14:paraId="18790330" w14:textId="77777777" w:rsidR="00170B85" w:rsidRDefault="00F25143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Class size taught: </w:t>
      </w:r>
      <w:r>
        <w:rPr>
          <w:rFonts w:ascii="Arial" w:eastAsia="Arial" w:hAnsi="Arial" w:cs="Arial"/>
          <w:sz w:val="24"/>
          <w:szCs w:val="24"/>
        </w:rPr>
        <w:t>3-39 students</w:t>
      </w:r>
    </w:p>
    <w:p w14:paraId="757BFBD6" w14:textId="77777777" w:rsidR="00170B85" w:rsidRDefault="00F2514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Target audience:</w:t>
      </w:r>
      <w:r>
        <w:rPr>
          <w:rFonts w:ascii="Arial" w:eastAsia="Arial" w:hAnsi="Arial" w:cs="Arial"/>
          <w:sz w:val="24"/>
          <w:szCs w:val="24"/>
        </w:rPr>
        <w:t xml:space="preserve"> JHS - SHS</w:t>
      </w:r>
    </w:p>
    <w:p w14:paraId="307931CF" w14:textId="77777777" w:rsidR="00170B85" w:rsidRDefault="00F2514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Objective:</w:t>
      </w:r>
      <w:r>
        <w:rPr>
          <w:rFonts w:ascii="Arial" w:eastAsia="Arial" w:hAnsi="Arial" w:cs="Arial"/>
          <w:sz w:val="24"/>
          <w:szCs w:val="24"/>
        </w:rPr>
        <w:t xml:space="preserve"> Students work to determine the meaning of new words by asking questions </w:t>
      </w:r>
    </w:p>
    <w:p w14:paraId="3478AFC9" w14:textId="77777777" w:rsidR="00170B85" w:rsidRPr="00F25143" w:rsidRDefault="00F25143">
      <w:pPr>
        <w:rPr>
          <w:rFonts w:ascii="ＭＳ ゴシック" w:eastAsia="ＭＳ ゴシック" w:hAnsi="ＭＳ ゴシック" w:cs="Arial"/>
          <w:sz w:val="24"/>
          <w:szCs w:val="24"/>
        </w:rPr>
      </w:pPr>
      <w:r w:rsidRPr="00F25143">
        <w:rPr>
          <w:rFonts w:ascii="ＭＳ ゴシック" w:eastAsia="ＭＳ ゴシック" w:hAnsi="ＭＳ ゴシック" w:cs="ＭＳ ゴシック"/>
          <w:b/>
          <w:sz w:val="24"/>
          <w:szCs w:val="24"/>
        </w:rPr>
        <w:t>目的</w:t>
      </w:r>
      <w:r w:rsidRPr="00F25143">
        <w:rPr>
          <w:rFonts w:ascii="ＭＳ ゴシック" w:eastAsia="ＭＳ ゴシック" w:hAnsi="ＭＳ ゴシック" w:cs="ＭＳ ゴシック"/>
          <w:sz w:val="24"/>
          <w:szCs w:val="24"/>
        </w:rPr>
        <w:t>：</w:t>
      </w:r>
      <w:sdt>
        <w:sdtPr>
          <w:rPr>
            <w:rFonts w:ascii="ＭＳ ゴシック" w:eastAsia="ＭＳ ゴシック" w:hAnsi="ＭＳ ゴシック"/>
            <w:sz w:val="24"/>
            <w:szCs w:val="24"/>
          </w:rPr>
          <w:tag w:val="goog_rdk_0"/>
          <w:id w:val="579339727"/>
        </w:sdtPr>
        <w:sdtEndPr/>
        <w:sdtContent>
          <w:r w:rsidRPr="00F25143">
            <w:rPr>
              <w:rFonts w:ascii="ＭＳ ゴシック" w:eastAsia="ＭＳ ゴシック" w:hAnsi="ＭＳ ゴシック" w:cs="Arial Unicode MS"/>
              <w:color w:val="1D1C1D"/>
              <w:sz w:val="24"/>
              <w:szCs w:val="24"/>
              <w:shd w:val="clear" w:color="auto" w:fill="F8F8F8"/>
            </w:rPr>
            <w:t>知らない単語について英語で質問できるようになる。</w:t>
          </w:r>
        </w:sdtContent>
      </w:sdt>
    </w:p>
    <w:p w14:paraId="14FC86D7" w14:textId="77777777" w:rsidR="00170B85" w:rsidRDefault="00F2514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Materials:</w:t>
      </w:r>
      <w:r>
        <w:rPr>
          <w:rFonts w:ascii="Arial" w:eastAsia="Arial" w:hAnsi="Arial" w:cs="Arial"/>
          <w:sz w:val="24"/>
          <w:szCs w:val="24"/>
        </w:rPr>
        <w:t xml:space="preserve"> question cards, word cards, work sheets</w:t>
      </w:r>
    </w:p>
    <w:p w14:paraId="36CDB142" w14:textId="77777777" w:rsidR="00170B85" w:rsidRDefault="00170B85">
      <w:pPr>
        <w:rPr>
          <w:rFonts w:ascii="Arial" w:eastAsia="Arial" w:hAnsi="Arial" w:cs="Arial"/>
          <w:sz w:val="24"/>
          <w:szCs w:val="24"/>
        </w:rPr>
      </w:pPr>
    </w:p>
    <w:p w14:paraId="0C1611F0" w14:textId="77777777" w:rsidR="00170B85" w:rsidRDefault="00F25143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Procedure: </w:t>
      </w:r>
    </w:p>
    <w:p w14:paraId="45BAD950" w14:textId="77777777" w:rsidR="00170B85" w:rsidRDefault="00F25143">
      <w:pPr>
        <w:numPr>
          <w:ilvl w:val="0"/>
          <w:numId w:val="4"/>
        </w:numP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Setting Up the Classroom – 3 minutes</w:t>
      </w:r>
    </w:p>
    <w:p w14:paraId="2C2FA396" w14:textId="77777777" w:rsidR="00170B85" w:rsidRDefault="00F25143">
      <w:pPr>
        <w:numPr>
          <w:ilvl w:val="0"/>
          <w:numId w:val="3"/>
        </w:numPr>
        <w:spacing w:after="0"/>
        <w:rPr>
          <w:rFonts w:ascii="Arial" w:eastAsia="Arial" w:hAnsi="Arial" w:cs="Arial"/>
          <w:sz w:val="24"/>
          <w:szCs w:val="24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sz w:val="24"/>
          <w:szCs w:val="24"/>
        </w:rPr>
        <w:t xml:space="preserve">Students move their desks into groups of three. </w:t>
      </w:r>
    </w:p>
    <w:p w14:paraId="3AA37CF2" w14:textId="77777777" w:rsidR="00170B85" w:rsidRDefault="00F25143">
      <w:pPr>
        <w:numPr>
          <w:ilvl w:val="0"/>
          <w:numId w:val="3"/>
        </w:numPr>
        <w:spacing w:after="0"/>
        <w:rPr>
          <w:rFonts w:ascii="Arial" w:eastAsia="Arial" w:hAnsi="Arial" w:cs="Arial"/>
          <w:sz w:val="24"/>
          <w:szCs w:val="24"/>
        </w:rPr>
      </w:pPr>
      <w:bookmarkStart w:id="2" w:name="_heading=h.g76yuubz0nml" w:colFirst="0" w:colLast="0"/>
      <w:bookmarkEnd w:id="2"/>
      <w:r>
        <w:rPr>
          <w:rFonts w:ascii="Arial" w:eastAsia="Arial" w:hAnsi="Arial" w:cs="Arial"/>
          <w:sz w:val="24"/>
          <w:szCs w:val="24"/>
        </w:rPr>
        <w:t>The teachers pass out worksheets and question cards to each group.</w:t>
      </w:r>
    </w:p>
    <w:p w14:paraId="2CFD2662" w14:textId="77777777" w:rsidR="00170B85" w:rsidRDefault="00F25143">
      <w:pPr>
        <w:numPr>
          <w:ilvl w:val="0"/>
          <w:numId w:val="3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teachers write four questions and the four worksheet categories on the board. </w:t>
      </w:r>
    </w:p>
    <w:p w14:paraId="06B6489C" w14:textId="77777777" w:rsidR="00170B85" w:rsidRDefault="00F25143">
      <w:pPr>
        <w:numPr>
          <w:ilvl w:val="0"/>
          <w:numId w:val="4"/>
        </w:numPr>
        <w:spacing w:after="0"/>
        <w:rPr>
          <w:rFonts w:ascii="Arial" w:eastAsia="Arial" w:hAnsi="Arial" w:cs="Arial"/>
          <w:b/>
          <w:sz w:val="24"/>
          <w:szCs w:val="24"/>
        </w:rPr>
      </w:pPr>
      <w:bookmarkStart w:id="3" w:name="_heading=h.1fob9te" w:colFirst="0" w:colLast="0"/>
      <w:bookmarkEnd w:id="3"/>
      <w:r>
        <w:rPr>
          <w:rFonts w:ascii="Arial" w:eastAsia="Arial" w:hAnsi="Arial" w:cs="Arial"/>
          <w:b/>
          <w:sz w:val="24"/>
          <w:szCs w:val="24"/>
        </w:rPr>
        <w:t>Introducing the Activity – 7 minutes</w:t>
      </w:r>
    </w:p>
    <w:p w14:paraId="1A0C3555" w14:textId="77777777" w:rsidR="00170B85" w:rsidRDefault="00F25143">
      <w:pPr>
        <w:numPr>
          <w:ilvl w:val="0"/>
          <w:numId w:val="5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teachers tell students that, “Today we are going to practice what to do when someone says a word or you read a word that you don’t know.”</w:t>
      </w:r>
    </w:p>
    <w:p w14:paraId="6166BB3E" w14:textId="77777777" w:rsidR="00170B85" w:rsidRDefault="00F25143">
      <w:pPr>
        <w:numPr>
          <w:ilvl w:val="0"/>
          <w:numId w:val="5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teachers present the goal of the activity:</w:t>
      </w:r>
    </w:p>
    <w:p w14:paraId="3D2A30A9" w14:textId="77777777" w:rsidR="00170B85" w:rsidRDefault="00F25143">
      <w:pPr>
        <w:numPr>
          <w:ilvl w:val="1"/>
          <w:numId w:val="5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JTL explains that the ALT has some cards. On the cards will be words that the students don’t know – as a team their job is to find out what the word on the card means in Japanese.</w:t>
      </w:r>
    </w:p>
    <w:p w14:paraId="169995E5" w14:textId="77777777" w:rsidR="00170B85" w:rsidRDefault="00F25143">
      <w:pPr>
        <w:numPr>
          <w:ilvl w:val="0"/>
          <w:numId w:val="5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teachers explain the procedure:</w:t>
      </w:r>
    </w:p>
    <w:p w14:paraId="1D182525" w14:textId="77777777" w:rsidR="00170B85" w:rsidRDefault="00F25143">
      <w:pPr>
        <w:numPr>
          <w:ilvl w:val="1"/>
          <w:numId w:val="5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First, the students play janken. The winner will get a card from the ALT. A team may only have one card at a time. The person with the card must keep it a secret.</w:t>
      </w:r>
    </w:p>
    <w:p w14:paraId="4255C3B3" w14:textId="77777777" w:rsidR="00170B85" w:rsidRDefault="00F25143">
      <w:pPr>
        <w:numPr>
          <w:ilvl w:val="1"/>
          <w:numId w:val="5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For the other two students in the group, one will ask the questions on the question card and the other will take a memo on the worksheet.</w:t>
      </w:r>
    </w:p>
    <w:p w14:paraId="6F4179E6" w14:textId="77777777" w:rsidR="00170B85" w:rsidRDefault="00F25143">
      <w:pPr>
        <w:numPr>
          <w:ilvl w:val="1"/>
          <w:numId w:val="5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When the students have determined the meaning of the word in Japanese, they can raise their hand for the ALT to check and to get a new card.</w:t>
      </w:r>
    </w:p>
    <w:p w14:paraId="3DEE5E85" w14:textId="77777777" w:rsidR="00170B85" w:rsidRDefault="00F25143">
      <w:pPr>
        <w:numPr>
          <w:ilvl w:val="0"/>
          <w:numId w:val="5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teachers demonstrate with a Practice Round:</w:t>
      </w:r>
    </w:p>
    <w:p w14:paraId="7CACF8CB" w14:textId="77777777" w:rsidR="00170B85" w:rsidRDefault="00F25143">
      <w:pPr>
        <w:numPr>
          <w:ilvl w:val="1"/>
          <w:numId w:val="5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JTL has the word card and reads the sentence. The ALT, referencing the questions written on the board, asks questions and takes a memo on the board.</w:t>
      </w:r>
    </w:p>
    <w:p w14:paraId="12D173D8" w14:textId="77777777" w:rsidR="00170B85" w:rsidRPr="00F25143" w:rsidRDefault="00F25143">
      <w:pPr>
        <w:numPr>
          <w:ilvl w:val="1"/>
          <w:numId w:val="5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Once all the information from the word card has been collected, the teachers ask the class what they think the word is.</w:t>
      </w:r>
    </w:p>
    <w:p w14:paraId="6F0F44A7" w14:textId="77777777" w:rsidR="00F25143" w:rsidRDefault="00F25143" w:rsidP="00F25143">
      <w:pPr>
        <w:spacing w:after="0"/>
        <w:ind w:left="2160"/>
        <w:rPr>
          <w:rFonts w:ascii="Arial" w:eastAsia="Arial" w:hAnsi="Arial" w:cs="Arial"/>
          <w:sz w:val="24"/>
          <w:szCs w:val="24"/>
        </w:rPr>
      </w:pPr>
    </w:p>
    <w:p w14:paraId="0855CEC2" w14:textId="77777777" w:rsidR="00170B85" w:rsidRDefault="00F25143">
      <w:pPr>
        <w:numPr>
          <w:ilvl w:val="0"/>
          <w:numId w:val="4"/>
        </w:numP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Main Activity - 15 minutes</w:t>
      </w:r>
    </w:p>
    <w:p w14:paraId="5EE99F2C" w14:textId="77777777" w:rsidR="00170B85" w:rsidRDefault="00F25143">
      <w:pPr>
        <w:numPr>
          <w:ilvl w:val="0"/>
          <w:numId w:val="6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Students play janken and winners go to ALT to collect cards</w:t>
      </w:r>
    </w:p>
    <w:p w14:paraId="438C4BC0" w14:textId="77777777" w:rsidR="00170B85" w:rsidRDefault="00F25143">
      <w:pPr>
        <w:numPr>
          <w:ilvl w:val="0"/>
          <w:numId w:val="6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While the students work their way through the activity, the ALT and JTL mill about, giving extra hints as needed and supplying extra cards when a group figures out the word</w:t>
      </w:r>
    </w:p>
    <w:p w14:paraId="7842ECBF" w14:textId="77777777" w:rsidR="00170B85" w:rsidRDefault="00F25143">
      <w:pPr>
        <w:numPr>
          <w:ilvl w:val="0"/>
          <w:numId w:val="4"/>
        </w:numP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Conclusion - 5 minutes</w:t>
      </w:r>
    </w:p>
    <w:p w14:paraId="3A816016" w14:textId="77777777" w:rsidR="00170B85" w:rsidRDefault="00F25143">
      <w:pPr>
        <w:numPr>
          <w:ilvl w:val="0"/>
          <w:numId w:val="2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ALT writes all English words on the board and talks through their Japanese equivalents as the JTL writes them up.</w:t>
      </w:r>
    </w:p>
    <w:p w14:paraId="104FF9D9" w14:textId="77777777" w:rsidR="00170B85" w:rsidRDefault="00F25143">
      <w:pPr>
        <w:numPr>
          <w:ilvl w:val="0"/>
          <w:numId w:val="2"/>
        </w:numPr>
        <w:spacing w:after="0"/>
        <w:rPr>
          <w:rFonts w:ascii="Arial" w:eastAsia="Arial" w:hAnsi="Arial" w:cs="Arial"/>
          <w:sz w:val="24"/>
          <w:szCs w:val="24"/>
        </w:rPr>
      </w:pPr>
      <w:bookmarkStart w:id="4" w:name="_heading=h.3znysh7" w:colFirst="0" w:colLast="0"/>
      <w:bookmarkEnd w:id="4"/>
      <w:r>
        <w:rPr>
          <w:rFonts w:ascii="Arial" w:eastAsia="Arial" w:hAnsi="Arial" w:cs="Arial"/>
          <w:sz w:val="24"/>
          <w:szCs w:val="24"/>
        </w:rPr>
        <w:t>With extra time, students make their own sentences using the new words.</w:t>
      </w:r>
    </w:p>
    <w:p w14:paraId="6730A2BE" w14:textId="77777777" w:rsidR="00170B85" w:rsidRDefault="00170B85">
      <w:pPr>
        <w:spacing w:after="0"/>
        <w:ind w:left="1440"/>
        <w:rPr>
          <w:rFonts w:ascii="Arial" w:eastAsia="Arial" w:hAnsi="Arial" w:cs="Arial"/>
          <w:sz w:val="24"/>
          <w:szCs w:val="24"/>
        </w:rPr>
      </w:pPr>
    </w:p>
    <w:p w14:paraId="4FE0339B" w14:textId="77777777" w:rsidR="00170B85" w:rsidRDefault="00170B85">
      <w:pPr>
        <w:spacing w:after="0"/>
        <w:ind w:left="1440"/>
        <w:rPr>
          <w:rFonts w:ascii="Arial" w:eastAsia="Arial" w:hAnsi="Arial" w:cs="Arial"/>
          <w:sz w:val="24"/>
          <w:szCs w:val="24"/>
        </w:rPr>
      </w:pPr>
    </w:p>
    <w:p w14:paraId="6728A051" w14:textId="77777777" w:rsidR="00170B85" w:rsidRDefault="00F25143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Additional Information: </w:t>
      </w:r>
    </w:p>
    <w:p w14:paraId="1C9B298E" w14:textId="77777777" w:rsidR="00170B85" w:rsidRDefault="00F251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Decide on a set of words and make cards for them. On the cards, put a sentence that uses the word, a simple definition of the word, and some examples of or synonyms for the word.</w:t>
      </w:r>
    </w:p>
    <w:p w14:paraId="0795F62B" w14:textId="77777777" w:rsidR="00170B85" w:rsidRDefault="00170B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F119156" w14:textId="77777777" w:rsidR="00170B85" w:rsidRDefault="00F251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Make and print question cards and worksheets. For worksheets, match the number of sections to the number of word cards that you make.</w:t>
      </w:r>
    </w:p>
    <w:p w14:paraId="00014F30" w14:textId="77777777" w:rsidR="00170B85" w:rsidRDefault="00170B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D4787BA" w14:textId="77777777" w:rsidR="00170B85" w:rsidRDefault="00F251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Note </w:t>
      </w:r>
      <w:r>
        <w:rPr>
          <w:rFonts w:ascii="Arial" w:eastAsia="Arial" w:hAnsi="Arial" w:cs="Arial"/>
          <w:sz w:val="24"/>
          <w:szCs w:val="24"/>
        </w:rPr>
        <w:t>that the length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of this activity can vary significantly based on how many cards you make.</w:t>
      </w:r>
    </w:p>
    <w:p w14:paraId="4C2ED99D" w14:textId="77777777" w:rsidR="00170B85" w:rsidRDefault="00170B85">
      <w:pPr>
        <w:rPr>
          <w:rFonts w:ascii="Arial" w:eastAsia="Arial" w:hAnsi="Arial" w:cs="Arial"/>
          <w:sz w:val="24"/>
          <w:szCs w:val="24"/>
        </w:rPr>
      </w:pPr>
    </w:p>
    <w:p w14:paraId="3C5F4B14" w14:textId="77777777" w:rsidR="00170B85" w:rsidRDefault="00F25143">
      <w:pPr>
        <w:rPr>
          <w:rFonts w:ascii="Arial" w:eastAsia="Arial" w:hAnsi="Arial" w:cs="Arial"/>
          <w:b/>
          <w:sz w:val="24"/>
          <w:szCs w:val="24"/>
        </w:rPr>
        <w:sectPr w:rsidR="00170B85" w:rsidSect="009B10C9">
          <w:headerReference w:type="default" r:id="rId8"/>
          <w:footerReference w:type="default" r:id="rId9"/>
          <w:pgSz w:w="11907" w:h="16839"/>
          <w:pgMar w:top="1134" w:right="1134" w:bottom="1134" w:left="1134" w:header="720" w:footer="720" w:gutter="0"/>
          <w:pgNumType w:start="120"/>
          <w:cols w:space="720"/>
        </w:sectPr>
      </w:pPr>
      <w:r>
        <w:rPr>
          <w:rFonts w:ascii="Arial" w:eastAsia="Arial" w:hAnsi="Arial" w:cs="Arial"/>
          <w:b/>
          <w:sz w:val="24"/>
          <w:szCs w:val="24"/>
        </w:rPr>
        <w:t xml:space="preserve">Sample Materials: </w:t>
      </w:r>
    </w:p>
    <w:p w14:paraId="2ED01F73" w14:textId="77777777" w:rsidR="00170B85" w:rsidRDefault="00F25143">
      <w:pPr>
        <w:spacing w:line="48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4"/>
          <w:szCs w:val="24"/>
        </w:rPr>
        <w:t>Question Cards:</w:t>
      </w:r>
    </w:p>
    <w:p w14:paraId="015348D0" w14:textId="77777777" w:rsidR="00170B85" w:rsidRDefault="00F2514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Can you repeat that please?</w:t>
      </w:r>
    </w:p>
    <w:p w14:paraId="731CF25B" w14:textId="77777777" w:rsidR="00170B85" w:rsidRDefault="00F2514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How do you spell _______?</w:t>
      </w:r>
    </w:p>
    <w:p w14:paraId="388A8000" w14:textId="77777777" w:rsidR="00170B85" w:rsidRDefault="00F2514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What does ________ mean?</w:t>
      </w:r>
    </w:p>
    <w:p w14:paraId="345D5771" w14:textId="77777777" w:rsidR="00170B85" w:rsidRDefault="00F2514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Can you give me an example?</w:t>
      </w:r>
    </w:p>
    <w:tbl>
      <w:tblPr>
        <w:tblStyle w:val="a"/>
        <w:tblpPr w:leftFromText="142" w:rightFromText="142" w:vertAnchor="text" w:horzAnchor="margin" w:tblpY="533"/>
        <w:tblW w:w="91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4"/>
        <w:gridCol w:w="3515"/>
        <w:gridCol w:w="1644"/>
        <w:gridCol w:w="3515"/>
      </w:tblGrid>
      <w:tr w:rsidR="00F25143" w14:paraId="3455C36E" w14:textId="77777777" w:rsidTr="00F25143">
        <w:trPr>
          <w:trHeight w:val="2835"/>
        </w:trPr>
        <w:tc>
          <w:tcPr>
            <w:tcW w:w="454" w:type="dxa"/>
            <w:tcBorders>
              <w:right w:val="single" w:sz="12" w:space="0" w:color="000000"/>
            </w:tcBorders>
          </w:tcPr>
          <w:p w14:paraId="4363ABAA" w14:textId="77777777" w:rsidR="00F25143" w:rsidRDefault="00F25143" w:rsidP="00F2514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BD6D80" w14:textId="77777777" w:rsidR="00F25143" w:rsidRDefault="00F25143" w:rsidP="00F2514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 am reading a book about mammals.</w:t>
            </w:r>
          </w:p>
          <w:p w14:paraId="3B1EB20C" w14:textId="77777777" w:rsidR="00F25143" w:rsidRDefault="00F25143" w:rsidP="00F2514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Meaning: A mammal is an animal that gives milk to its babies.</w:t>
            </w:r>
          </w:p>
          <w:p w14:paraId="23A15B71" w14:textId="77777777" w:rsidR="00F25143" w:rsidRDefault="00F25143" w:rsidP="00F2514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Examples: dogs, lions, horses, humans</w:t>
            </w:r>
          </w:p>
        </w:tc>
        <w:tc>
          <w:tcPr>
            <w:tcW w:w="1644" w:type="dxa"/>
            <w:tcBorders>
              <w:left w:val="single" w:sz="12" w:space="0" w:color="000000"/>
              <w:right w:val="single" w:sz="12" w:space="0" w:color="000000"/>
            </w:tcBorders>
          </w:tcPr>
          <w:p w14:paraId="003DB2CE" w14:textId="77777777" w:rsidR="00F25143" w:rsidRDefault="00F25143" w:rsidP="00F2514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013784" w14:textId="77777777" w:rsidR="00F25143" w:rsidRDefault="00F25143" w:rsidP="00F2514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 am reading a book about herbivores.</w:t>
            </w:r>
          </w:p>
          <w:p w14:paraId="7BBBA302" w14:textId="77777777" w:rsidR="00F25143" w:rsidRDefault="00F25143" w:rsidP="00F2514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Meaning: An herbivore is an animal that only eats plants.</w:t>
            </w:r>
          </w:p>
          <w:p w14:paraId="68698D11" w14:textId="77777777" w:rsidR="00F25143" w:rsidRDefault="00F25143" w:rsidP="00F2514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Examples: cows, dear</w:t>
            </w:r>
          </w:p>
        </w:tc>
      </w:tr>
    </w:tbl>
    <w:p w14:paraId="7BF062EA" w14:textId="77777777" w:rsidR="00170B85" w:rsidRDefault="00F25143">
      <w:pPr>
        <w:spacing w:line="48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Word Cards:</w:t>
      </w:r>
    </w:p>
    <w:p w14:paraId="500F952E" w14:textId="77777777" w:rsidR="00170B85" w:rsidRDefault="00F25143">
      <w:pPr>
        <w:spacing w:before="24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Worksheet:</w:t>
      </w:r>
    </w:p>
    <w:p w14:paraId="00DAEE64" w14:textId="77777777" w:rsidR="00170B85" w:rsidRDefault="00F25143">
      <w:pPr>
        <w:spacing w:before="240" w:line="360" w:lineRule="auto"/>
        <w:ind w:left="4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Word:</w:t>
      </w:r>
    </w:p>
    <w:p w14:paraId="69F81C49" w14:textId="77777777" w:rsidR="00170B85" w:rsidRDefault="00F25143">
      <w:pPr>
        <w:spacing w:line="360" w:lineRule="auto"/>
        <w:ind w:left="4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Meaning:</w:t>
      </w:r>
    </w:p>
    <w:p w14:paraId="6E6211EE" w14:textId="77777777" w:rsidR="00170B85" w:rsidRDefault="00F25143">
      <w:pPr>
        <w:spacing w:line="360" w:lineRule="auto"/>
        <w:ind w:left="4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Example:</w:t>
      </w:r>
    </w:p>
    <w:p w14:paraId="4356D4F7" w14:textId="77777777" w:rsidR="00170B85" w:rsidRDefault="00F25143">
      <w:pPr>
        <w:spacing w:line="360" w:lineRule="auto"/>
        <w:ind w:left="420"/>
        <w:rPr>
          <w:rFonts w:ascii="Arial" w:eastAsia="Arial" w:hAnsi="Arial" w:cs="Arial"/>
          <w:sz w:val="24"/>
          <w:szCs w:val="24"/>
        </w:rPr>
        <w:sectPr w:rsidR="00170B85">
          <w:type w:val="continuous"/>
          <w:pgSz w:w="11907" w:h="16839"/>
          <w:pgMar w:top="1123" w:right="1123" w:bottom="1123" w:left="1123" w:header="720" w:footer="720" w:gutter="0"/>
          <w:pgNumType w:start="1"/>
          <w:cols w:num="2" w:space="720" w:equalWidth="0">
            <w:col w:w="4470" w:space="720"/>
            <w:col w:w="4470" w:space="0"/>
          </w:cols>
        </w:sectPr>
      </w:pPr>
      <w:r>
        <w:rPr>
          <w:rFonts w:ascii="Arial" w:eastAsia="Arial" w:hAnsi="Arial" w:cs="Arial"/>
          <w:sz w:val="24"/>
          <w:szCs w:val="24"/>
        </w:rPr>
        <w:t>Japanese:</w:t>
      </w:r>
    </w:p>
    <w:p w14:paraId="7534EB28" w14:textId="77777777" w:rsidR="00170B85" w:rsidRDefault="00170B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4"/>
          <w:szCs w:val="24"/>
        </w:rPr>
      </w:pPr>
    </w:p>
    <w:p w14:paraId="3887B21A" w14:textId="77777777" w:rsidR="00170B85" w:rsidRDefault="00170B85">
      <w:pPr>
        <w:rPr>
          <w:rFonts w:ascii="Arial" w:eastAsia="Arial" w:hAnsi="Arial" w:cs="Arial"/>
          <w:sz w:val="24"/>
          <w:szCs w:val="24"/>
        </w:rPr>
      </w:pPr>
    </w:p>
    <w:sectPr w:rsidR="00170B85">
      <w:type w:val="continuous"/>
      <w:pgSz w:w="11907" w:h="16839"/>
      <w:pgMar w:top="1123" w:right="1123" w:bottom="1123" w:left="112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9A975" w14:textId="77777777" w:rsidR="00F25143" w:rsidRDefault="00F25143">
      <w:pPr>
        <w:spacing w:after="0" w:line="240" w:lineRule="auto"/>
      </w:pPr>
      <w:r>
        <w:separator/>
      </w:r>
    </w:p>
  </w:endnote>
  <w:endnote w:type="continuationSeparator" w:id="0">
    <w:p w14:paraId="1989C19C" w14:textId="77777777" w:rsidR="00F25143" w:rsidRDefault="00F25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9274512"/>
      <w:docPartObj>
        <w:docPartGallery w:val="Page Numbers (Bottom of Page)"/>
        <w:docPartUnique/>
      </w:docPartObj>
    </w:sdtPr>
    <w:sdtEndPr/>
    <w:sdtContent>
      <w:p w14:paraId="3C4B6088" w14:textId="30F59CFA" w:rsidR="00F25143" w:rsidRDefault="00F2514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925" w:rsidRPr="00003925">
          <w:rPr>
            <w:noProof/>
            <w:lang w:val="ja-JP"/>
          </w:rPr>
          <w:t>120</w:t>
        </w:r>
        <w:r>
          <w:fldChar w:fldCharType="end"/>
        </w:r>
      </w:p>
    </w:sdtContent>
  </w:sdt>
  <w:p w14:paraId="29AED9CF" w14:textId="77777777" w:rsidR="00F25143" w:rsidRDefault="00F251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C87084" w14:textId="77777777" w:rsidR="00F25143" w:rsidRDefault="00F25143">
      <w:pPr>
        <w:spacing w:after="0" w:line="240" w:lineRule="auto"/>
      </w:pPr>
      <w:r>
        <w:separator/>
      </w:r>
    </w:p>
  </w:footnote>
  <w:footnote w:type="continuationSeparator" w:id="0">
    <w:p w14:paraId="7CEA96B3" w14:textId="77777777" w:rsidR="00F25143" w:rsidRDefault="00F25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0A0B1B" w14:textId="77777777" w:rsidR="00170B85" w:rsidRDefault="00F2514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>Juliana Bachulis</w:t>
    </w:r>
  </w:p>
  <w:p w14:paraId="3D58BC1D" w14:textId="4405624D" w:rsidR="00170B85" w:rsidRDefault="00F2514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Toyama Daiichi </w:t>
    </w:r>
    <w:r>
      <w:rPr>
        <w:rFonts w:hint="eastAsia"/>
        <w:color w:val="000000"/>
      </w:rPr>
      <w:t>SHS</w:t>
    </w:r>
  </w:p>
  <w:p w14:paraId="10356BF2" w14:textId="77777777" w:rsidR="00170B85" w:rsidRDefault="00F2514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</w:pPr>
    <w:r>
      <w:t>Speaking</w:t>
    </w:r>
    <w:r>
      <w:t>・</w:t>
    </w:r>
    <w:r>
      <w:t>Listening</w:t>
    </w:r>
  </w:p>
  <w:p w14:paraId="6CD29183" w14:textId="77777777" w:rsidR="009B10C9" w:rsidRDefault="009B10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300FB"/>
    <w:multiLevelType w:val="multilevel"/>
    <w:tmpl w:val="8D4E617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26094FF6"/>
    <w:multiLevelType w:val="multilevel"/>
    <w:tmpl w:val="C04A71DC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840" w:hanging="420"/>
      </w:p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407E6B"/>
    <w:multiLevelType w:val="multilevel"/>
    <w:tmpl w:val="393036F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30DD43AD"/>
    <w:multiLevelType w:val="multilevel"/>
    <w:tmpl w:val="13D661E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B737048"/>
    <w:multiLevelType w:val="multilevel"/>
    <w:tmpl w:val="7A28AEE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6FF4319E"/>
    <w:multiLevelType w:val="multilevel"/>
    <w:tmpl w:val="5DDE89F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B85"/>
    <w:rsid w:val="00003925"/>
    <w:rsid w:val="00170B85"/>
    <w:rsid w:val="009B10C9"/>
    <w:rsid w:val="00F2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4D062B"/>
  <w15:docId w15:val="{83908699-7024-41CD-9A21-EF206436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2"/>
        <w:szCs w:val="22"/>
        <w:lang w:val="en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50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CBC"/>
  </w:style>
  <w:style w:type="paragraph" w:styleId="Footer">
    <w:name w:val="footer"/>
    <w:basedOn w:val="Normal"/>
    <w:link w:val="FooterChar"/>
    <w:uiPriority w:val="99"/>
    <w:unhideWhenUsed/>
    <w:rsid w:val="00E50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CBC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5011E"/>
    <w:pPr>
      <w:widowControl w:val="0"/>
      <w:spacing w:after="0" w:line="240" w:lineRule="auto"/>
      <w:ind w:leftChars="400" w:left="840"/>
      <w:jc w:val="both"/>
    </w:pPr>
    <w:rPr>
      <w:rFonts w:asciiTheme="minorHAnsi" w:hAnsiTheme="minorHAnsi" w:cstheme="minorBidi"/>
      <w:kern w:val="2"/>
      <w:sz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A0592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92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9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2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92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92C"/>
    <w:rPr>
      <w:rFonts w:asciiTheme="majorHAnsi" w:eastAsiaTheme="majorEastAsia" w:hAnsiTheme="majorHAnsi" w:cstheme="majorBidi"/>
      <w:sz w:val="18"/>
      <w:szCs w:val="18"/>
    </w:rPr>
  </w:style>
  <w:style w:type="table" w:styleId="TableGrid">
    <w:name w:val="Table Grid"/>
    <w:basedOn w:val="TableNormal"/>
    <w:uiPriority w:val="39"/>
    <w:rsid w:val="000456BB"/>
    <w:pPr>
      <w:spacing w:after="0" w:line="240" w:lineRule="auto"/>
    </w:pPr>
    <w:rPr>
      <w:rFonts w:asciiTheme="minorHAnsi" w:hAnsiTheme="minorHAnsi" w:cstheme="minorBidi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2"/>
    <w:pPr>
      <w:spacing w:after="0" w:line="240" w:lineRule="auto"/>
    </w:pPr>
    <w:rPr>
      <w:rFonts w:ascii="Century" w:eastAsia="Century" w:hAnsi="Century" w:cs="Century"/>
      <w:sz w:val="21"/>
      <w:szCs w:val="21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3coN0+W8FPzIC9GJ3eJUfIz42Q==">CgMxLjAaJAoBMBIfCh0IB0IZCgVBcmlhbBIQQXJpYWwgVW5pY29kZSBNUzIJaC4zMGowemxsMg5oLmc3Nnl1dWJ6MG5tbDIJaC4xZm9iOXRlMgloLjN6bnlzaDc4AHIhMWY1RzdSRkluOU5IOGFIaHRTS3Q4VGd1T0gydFNKWGhq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u081002</dc:creator>
  <cp:lastModifiedBy>ALT03</cp:lastModifiedBy>
  <cp:revision>2</cp:revision>
  <dcterms:created xsi:type="dcterms:W3CDTF">2025-03-14T01:55:00Z</dcterms:created>
  <dcterms:modified xsi:type="dcterms:W3CDTF">2025-03-14T01:55:00Z</dcterms:modified>
</cp:coreProperties>
</file>