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62C26" w:rsidRDefault="00D56F7F" w:rsidP="00676504">
      <w:pPr>
        <w:spacing w:beforeLines="50" w:before="120" w:line="480" w:lineRule="auto"/>
        <w:jc w:val="center"/>
        <w:rPr>
          <w:rFonts w:ascii="Arial" w:eastAsia="Arial" w:hAnsi="Arial" w:cs="Arial"/>
          <w:b/>
          <w:sz w:val="24"/>
          <w:szCs w:val="24"/>
        </w:rPr>
      </w:pPr>
      <w:bookmarkStart w:id="0" w:name="_heading=h.gjdgxs" w:colFirst="0" w:colLast="0"/>
      <w:bookmarkEnd w:id="0"/>
      <w:r>
        <w:rPr>
          <w:rFonts w:ascii="Arial" w:eastAsia="Arial" w:hAnsi="Arial" w:cs="Arial"/>
          <w:b/>
          <w:sz w:val="24"/>
          <w:szCs w:val="24"/>
        </w:rPr>
        <w:t>The Easter Storybook Egg Hunt</w:t>
      </w:r>
      <w:bookmarkStart w:id="1" w:name="_GoBack"/>
      <w:bookmarkEnd w:id="1"/>
    </w:p>
    <w:p w14:paraId="00000002" w14:textId="77777777" w:rsidR="00862C26" w:rsidRDefault="00D56F7F">
      <w:pPr>
        <w:rPr>
          <w:rFonts w:ascii="Arial" w:eastAsia="Arial" w:hAnsi="Arial" w:cs="Arial"/>
          <w:b/>
          <w:sz w:val="24"/>
          <w:szCs w:val="24"/>
        </w:rPr>
      </w:pPr>
      <w:r>
        <w:rPr>
          <w:rFonts w:ascii="Arial" w:eastAsia="Arial" w:hAnsi="Arial" w:cs="Arial"/>
          <w:b/>
          <w:sz w:val="24"/>
          <w:szCs w:val="24"/>
        </w:rPr>
        <w:t xml:space="preserve">Class time needed for the lesson: </w:t>
      </w:r>
      <w:r>
        <w:rPr>
          <w:rFonts w:ascii="Arial" w:eastAsia="Arial" w:hAnsi="Arial" w:cs="Arial"/>
          <w:sz w:val="24"/>
          <w:szCs w:val="24"/>
        </w:rPr>
        <w:t>45 minutes.</w:t>
      </w:r>
    </w:p>
    <w:p w14:paraId="00000003" w14:textId="77777777" w:rsidR="00862C26" w:rsidRDefault="00D56F7F">
      <w:pPr>
        <w:rPr>
          <w:rFonts w:ascii="Arial" w:eastAsia="Arial" w:hAnsi="Arial" w:cs="Arial"/>
          <w:b/>
          <w:sz w:val="24"/>
          <w:szCs w:val="24"/>
        </w:rPr>
      </w:pPr>
      <w:r>
        <w:rPr>
          <w:rFonts w:ascii="Arial" w:eastAsia="Arial" w:hAnsi="Arial" w:cs="Arial"/>
          <w:b/>
          <w:sz w:val="24"/>
          <w:szCs w:val="24"/>
        </w:rPr>
        <w:t xml:space="preserve">Class size taught: </w:t>
      </w:r>
      <w:r>
        <w:rPr>
          <w:rFonts w:ascii="Arial" w:eastAsia="Arial" w:hAnsi="Arial" w:cs="Arial"/>
          <w:sz w:val="24"/>
          <w:szCs w:val="24"/>
        </w:rPr>
        <w:t>Any class size.</w:t>
      </w:r>
    </w:p>
    <w:p w14:paraId="00000004" w14:textId="77777777" w:rsidR="00862C26" w:rsidRDefault="00D56F7F">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ES - JHS, but works best with ES.</w:t>
      </w:r>
    </w:p>
    <w:p w14:paraId="00000005" w14:textId="77777777" w:rsidR="00862C26" w:rsidRDefault="00D56F7F">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In this lesson, students will be able to present short stories in English while also being exposed to Easter culture.</w:t>
      </w:r>
    </w:p>
    <w:p w14:paraId="00000006" w14:textId="77777777" w:rsidR="00862C26" w:rsidRPr="00676504" w:rsidRDefault="00A56765">
      <w:pPr>
        <w:rPr>
          <w:rFonts w:asciiTheme="majorEastAsia" w:eastAsiaTheme="majorEastAsia" w:hAnsiTheme="majorEastAsia" w:cs="Arial"/>
          <w:sz w:val="24"/>
          <w:szCs w:val="24"/>
        </w:rPr>
      </w:pPr>
      <w:sdt>
        <w:sdtPr>
          <w:tag w:val="goog_rdk_0"/>
          <w:id w:val="841199205"/>
        </w:sdtPr>
        <w:sdtEndPr>
          <w:rPr>
            <w:rFonts w:asciiTheme="majorEastAsia" w:eastAsiaTheme="majorEastAsia" w:hAnsiTheme="majorEastAsia"/>
          </w:rPr>
        </w:sdtEndPr>
        <w:sdtContent>
          <w:r w:rsidR="00D56F7F" w:rsidRPr="00676504">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1080758870"/>
        </w:sdtPr>
        <w:sdtEndPr/>
        <w:sdtContent>
          <w:r w:rsidR="00D56F7F" w:rsidRPr="00676504">
            <w:rPr>
              <w:rFonts w:asciiTheme="majorEastAsia" w:eastAsiaTheme="majorEastAsia" w:hAnsiTheme="majorEastAsia" w:cs="Arial Unicode MS"/>
              <w:sz w:val="24"/>
              <w:szCs w:val="24"/>
            </w:rPr>
            <w:t>イースターの文化に触れながら、英語で短編小説を発表できるようになる。</w:t>
          </w:r>
        </w:sdtContent>
      </w:sdt>
    </w:p>
    <w:p w14:paraId="00000007" w14:textId="77777777" w:rsidR="00862C26" w:rsidRDefault="00D56F7F">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Small plastic egg capsules of different colors with short excerpts of a story inside. (For example, “the girl went to school“/ “she played soccer“/ “then she went home</w:t>
      </w:r>
      <w:proofErr w:type="gramStart"/>
      <w:r>
        <w:rPr>
          <w:rFonts w:ascii="Arial" w:eastAsia="Arial" w:hAnsi="Arial" w:cs="Arial"/>
          <w:sz w:val="24"/>
          <w:szCs w:val="24"/>
        </w:rPr>
        <w:t>.“</w:t>
      </w:r>
      <w:proofErr w:type="gramEnd"/>
      <w:r>
        <w:rPr>
          <w:rFonts w:ascii="Arial" w:eastAsia="Arial" w:hAnsi="Arial" w:cs="Arial"/>
          <w:sz w:val="24"/>
          <w:szCs w:val="24"/>
        </w:rPr>
        <w:t>)</w:t>
      </w:r>
    </w:p>
    <w:p w14:paraId="00000008" w14:textId="77777777" w:rsidR="00862C26" w:rsidRDefault="00862C26">
      <w:pPr>
        <w:rPr>
          <w:rFonts w:ascii="Arial" w:eastAsia="Arial" w:hAnsi="Arial" w:cs="Arial"/>
          <w:sz w:val="24"/>
          <w:szCs w:val="24"/>
        </w:rPr>
      </w:pPr>
    </w:p>
    <w:p w14:paraId="00000009" w14:textId="77777777" w:rsidR="00862C26" w:rsidRDefault="00D56F7F">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0000000A" w14:textId="77777777" w:rsidR="00862C26" w:rsidRDefault="00D56F7F">
      <w:pPr>
        <w:numPr>
          <w:ilvl w:val="0"/>
          <w:numId w:val="3"/>
        </w:numPr>
        <w:spacing w:after="0"/>
        <w:rPr>
          <w:rFonts w:ascii="Arial" w:eastAsia="Arial" w:hAnsi="Arial" w:cs="Arial"/>
          <w:b/>
          <w:sz w:val="24"/>
          <w:szCs w:val="24"/>
        </w:rPr>
      </w:pPr>
      <w:r>
        <w:rPr>
          <w:rFonts w:ascii="Arial" w:eastAsia="Arial" w:hAnsi="Arial" w:cs="Arial"/>
          <w:b/>
          <w:sz w:val="24"/>
          <w:szCs w:val="24"/>
        </w:rPr>
        <w:t>Introduction/Greetings -  10 minutes</w:t>
      </w:r>
    </w:p>
    <w:p w14:paraId="0000000B" w14:textId="77777777" w:rsidR="00862C26" w:rsidRDefault="00D56F7F">
      <w:pPr>
        <w:widowControl w:val="0"/>
        <w:numPr>
          <w:ilvl w:val="1"/>
          <w:numId w:val="3"/>
        </w:numPr>
        <w:spacing w:after="0" w:line="240" w:lineRule="auto"/>
        <w:jc w:val="both"/>
        <w:rPr>
          <w:rFonts w:ascii="Arial" w:eastAsia="Arial" w:hAnsi="Arial" w:cs="Arial"/>
          <w:sz w:val="24"/>
          <w:szCs w:val="24"/>
        </w:rPr>
      </w:pPr>
      <w:r>
        <w:rPr>
          <w:rFonts w:ascii="Arial" w:eastAsia="Arial" w:hAnsi="Arial" w:cs="Arial"/>
          <w:sz w:val="24"/>
          <w:szCs w:val="24"/>
        </w:rPr>
        <w:t xml:space="preserve">The ALT and JTL will greet the students and introduce the lesson plan for that day. </w:t>
      </w:r>
    </w:p>
    <w:p w14:paraId="0000000C" w14:textId="77777777" w:rsidR="00862C26" w:rsidRDefault="00D56F7F">
      <w:pPr>
        <w:numPr>
          <w:ilvl w:val="2"/>
          <w:numId w:val="3"/>
        </w:numPr>
        <w:spacing w:after="0"/>
        <w:rPr>
          <w:rFonts w:ascii="Arial" w:eastAsia="Arial" w:hAnsi="Arial" w:cs="Arial"/>
          <w:sz w:val="24"/>
          <w:szCs w:val="24"/>
        </w:rPr>
      </w:pPr>
      <w:r>
        <w:rPr>
          <w:rFonts w:ascii="Arial" w:eastAsia="Arial" w:hAnsi="Arial" w:cs="Arial"/>
          <w:sz w:val="24"/>
          <w:szCs w:val="24"/>
        </w:rPr>
        <w:t>The ALT or JTL will present a small presentation about Easter culture, especially the custom about Easter eggs and its relation with the lesson.</w:t>
      </w:r>
    </w:p>
    <w:p w14:paraId="0000000D" w14:textId="77777777" w:rsidR="00862C26" w:rsidRDefault="00D56F7F">
      <w:pPr>
        <w:numPr>
          <w:ilvl w:val="0"/>
          <w:numId w:val="3"/>
        </w:numPr>
        <w:spacing w:after="0"/>
        <w:rPr>
          <w:rFonts w:ascii="Arial" w:eastAsia="Arial" w:hAnsi="Arial" w:cs="Arial"/>
          <w:b/>
          <w:sz w:val="24"/>
          <w:szCs w:val="24"/>
        </w:rPr>
      </w:pPr>
      <w:r>
        <w:rPr>
          <w:rFonts w:ascii="Arial" w:eastAsia="Arial" w:hAnsi="Arial" w:cs="Arial"/>
          <w:b/>
          <w:sz w:val="24"/>
          <w:szCs w:val="24"/>
        </w:rPr>
        <w:t>Main Activity -  15 minutes</w:t>
      </w:r>
    </w:p>
    <w:p w14:paraId="0000000E" w14:textId="77777777" w:rsidR="00862C26" w:rsidRDefault="00D56F7F">
      <w:pPr>
        <w:numPr>
          <w:ilvl w:val="1"/>
          <w:numId w:val="3"/>
        </w:numPr>
        <w:spacing w:after="0"/>
        <w:rPr>
          <w:rFonts w:ascii="Arial" w:eastAsia="Arial" w:hAnsi="Arial" w:cs="Arial"/>
          <w:sz w:val="24"/>
          <w:szCs w:val="24"/>
        </w:rPr>
      </w:pPr>
      <w:r>
        <w:rPr>
          <w:rFonts w:ascii="Arial" w:eastAsia="Arial" w:hAnsi="Arial" w:cs="Arial"/>
          <w:sz w:val="24"/>
          <w:szCs w:val="24"/>
        </w:rPr>
        <w:t xml:space="preserve">The ALT or JTL will break the students into groups of 6 and assign them a color. The students will then be told that there are Easter eggs hidden in the classroom. However, only the eggs with their color are the eggs they must find. </w:t>
      </w:r>
    </w:p>
    <w:p w14:paraId="0000000F" w14:textId="77777777" w:rsidR="00862C26" w:rsidRDefault="00D56F7F">
      <w:pPr>
        <w:numPr>
          <w:ilvl w:val="2"/>
          <w:numId w:val="3"/>
        </w:numPr>
        <w:spacing w:after="0"/>
        <w:rPr>
          <w:rFonts w:ascii="Arial" w:eastAsia="Arial" w:hAnsi="Arial" w:cs="Arial"/>
          <w:sz w:val="24"/>
          <w:szCs w:val="24"/>
        </w:rPr>
      </w:pPr>
      <w:r>
        <w:rPr>
          <w:rFonts w:ascii="Arial" w:eastAsia="Arial" w:hAnsi="Arial" w:cs="Arial"/>
          <w:sz w:val="24"/>
          <w:szCs w:val="24"/>
        </w:rPr>
        <w:t xml:space="preserve">Each group has 3 eggs to find with a determined color beforehand. </w:t>
      </w:r>
    </w:p>
    <w:p w14:paraId="00000010" w14:textId="77777777" w:rsidR="00862C26" w:rsidRDefault="00D56F7F">
      <w:pPr>
        <w:numPr>
          <w:ilvl w:val="2"/>
          <w:numId w:val="3"/>
        </w:numPr>
        <w:spacing w:after="0"/>
        <w:rPr>
          <w:rFonts w:ascii="Arial" w:eastAsia="Arial" w:hAnsi="Arial" w:cs="Arial"/>
          <w:sz w:val="24"/>
          <w:szCs w:val="24"/>
        </w:rPr>
      </w:pPr>
      <w:r>
        <w:rPr>
          <w:rFonts w:ascii="Arial" w:eastAsia="Arial" w:hAnsi="Arial" w:cs="Arial"/>
          <w:sz w:val="24"/>
          <w:szCs w:val="24"/>
        </w:rPr>
        <w:t xml:space="preserve">Inside each egg has a piece of a short story that the students must find. Each with a beginning, a middle, and an end. </w:t>
      </w:r>
    </w:p>
    <w:p w14:paraId="00000011" w14:textId="77777777" w:rsidR="00862C26" w:rsidRDefault="00D56F7F">
      <w:pPr>
        <w:numPr>
          <w:ilvl w:val="2"/>
          <w:numId w:val="3"/>
        </w:numPr>
        <w:spacing w:after="0"/>
        <w:rPr>
          <w:rFonts w:ascii="Arial" w:eastAsia="Arial" w:hAnsi="Arial" w:cs="Arial"/>
          <w:sz w:val="24"/>
          <w:szCs w:val="24"/>
        </w:rPr>
      </w:pPr>
      <w:r>
        <w:rPr>
          <w:rFonts w:ascii="Arial" w:eastAsia="Arial" w:hAnsi="Arial" w:cs="Arial"/>
          <w:sz w:val="24"/>
          <w:szCs w:val="24"/>
        </w:rPr>
        <w:t>The students must read each part of the story and decisively place where each part should go.</w:t>
      </w:r>
    </w:p>
    <w:p w14:paraId="00000012" w14:textId="77777777" w:rsidR="00862C26" w:rsidRDefault="00D56F7F">
      <w:pPr>
        <w:numPr>
          <w:ilvl w:val="2"/>
          <w:numId w:val="3"/>
        </w:numPr>
        <w:spacing w:after="0"/>
        <w:rPr>
          <w:rFonts w:ascii="Arial" w:eastAsia="Arial" w:hAnsi="Arial" w:cs="Arial"/>
          <w:sz w:val="24"/>
          <w:szCs w:val="24"/>
        </w:rPr>
      </w:pPr>
      <w:r>
        <w:rPr>
          <w:rFonts w:ascii="Arial" w:eastAsia="Arial" w:hAnsi="Arial" w:cs="Arial"/>
          <w:sz w:val="24"/>
          <w:szCs w:val="24"/>
        </w:rPr>
        <w:t>Once all students have found their eggs and have deemed their stories to be correct, students will raise their hand in order to begin presenting.</w:t>
      </w:r>
    </w:p>
    <w:p w14:paraId="00000013" w14:textId="77777777" w:rsidR="00862C26" w:rsidRDefault="00D56F7F">
      <w:pPr>
        <w:numPr>
          <w:ilvl w:val="0"/>
          <w:numId w:val="3"/>
        </w:numPr>
        <w:rPr>
          <w:rFonts w:ascii="Arial" w:eastAsia="Arial" w:hAnsi="Arial" w:cs="Arial"/>
          <w:b/>
          <w:sz w:val="24"/>
          <w:szCs w:val="24"/>
        </w:rPr>
      </w:pPr>
      <w:r>
        <w:rPr>
          <w:rFonts w:ascii="Arial" w:eastAsia="Arial" w:hAnsi="Arial" w:cs="Arial"/>
          <w:b/>
          <w:sz w:val="24"/>
          <w:szCs w:val="24"/>
        </w:rPr>
        <w:t>Presentation - 15 minutes</w:t>
      </w:r>
    </w:p>
    <w:p w14:paraId="00000014" w14:textId="77777777" w:rsidR="00862C26" w:rsidRDefault="00D56F7F">
      <w:pPr>
        <w:numPr>
          <w:ilvl w:val="0"/>
          <w:numId w:val="1"/>
        </w:numPr>
        <w:rPr>
          <w:rFonts w:ascii="Arial" w:eastAsia="Arial" w:hAnsi="Arial" w:cs="Arial"/>
          <w:sz w:val="24"/>
          <w:szCs w:val="24"/>
        </w:rPr>
      </w:pPr>
      <w:r>
        <w:rPr>
          <w:rFonts w:ascii="Arial" w:eastAsia="Arial" w:hAnsi="Arial" w:cs="Arial"/>
          <w:sz w:val="24"/>
          <w:szCs w:val="24"/>
        </w:rPr>
        <w:t xml:space="preserve">Each group will stand in front of the class and present their short story. If their story is incorrect, the students may have another chance to reorder their story and tell it again. The ALT or JTL can assist in fixing their story order. </w:t>
      </w:r>
    </w:p>
    <w:p w14:paraId="0BFC15FB" w14:textId="77777777" w:rsidR="00676504" w:rsidRDefault="00676504" w:rsidP="00676504">
      <w:pPr>
        <w:rPr>
          <w:rFonts w:ascii="Arial" w:eastAsia="Arial" w:hAnsi="Arial" w:cs="Arial"/>
          <w:sz w:val="24"/>
          <w:szCs w:val="24"/>
        </w:rPr>
      </w:pPr>
    </w:p>
    <w:p w14:paraId="60E3F81A" w14:textId="77777777" w:rsidR="00676504" w:rsidRDefault="00676504" w:rsidP="00676504">
      <w:pPr>
        <w:rPr>
          <w:rFonts w:ascii="Arial" w:eastAsia="Arial" w:hAnsi="Arial" w:cs="Arial"/>
          <w:sz w:val="24"/>
          <w:szCs w:val="24"/>
        </w:rPr>
      </w:pPr>
    </w:p>
    <w:p w14:paraId="00000015" w14:textId="77777777" w:rsidR="00862C26" w:rsidRDefault="00D56F7F">
      <w:pPr>
        <w:rPr>
          <w:rFonts w:ascii="Arial" w:eastAsia="Arial" w:hAnsi="Arial" w:cs="Arial"/>
          <w:b/>
          <w:sz w:val="24"/>
          <w:szCs w:val="24"/>
        </w:rPr>
      </w:pPr>
      <w:r>
        <w:rPr>
          <w:rFonts w:ascii="Arial" w:eastAsia="Arial" w:hAnsi="Arial" w:cs="Arial"/>
          <w:b/>
          <w:sz w:val="24"/>
          <w:szCs w:val="24"/>
        </w:rPr>
        <w:lastRenderedPageBreak/>
        <w:t xml:space="preserve">IV. </w:t>
      </w:r>
      <w:r>
        <w:rPr>
          <w:rFonts w:ascii="Arial" w:eastAsia="Arial" w:hAnsi="Arial" w:cs="Arial"/>
          <w:b/>
          <w:sz w:val="24"/>
          <w:szCs w:val="24"/>
        </w:rPr>
        <w:tab/>
        <w:t>Conclusion - 5</w:t>
      </w:r>
    </w:p>
    <w:p w14:paraId="00000016" w14:textId="77777777" w:rsidR="00862C26" w:rsidRDefault="00D56F7F">
      <w:pPr>
        <w:numPr>
          <w:ilvl w:val="0"/>
          <w:numId w:val="2"/>
        </w:numPr>
        <w:rPr>
          <w:rFonts w:ascii="Arial" w:eastAsia="Arial" w:hAnsi="Arial" w:cs="Arial"/>
          <w:sz w:val="24"/>
          <w:szCs w:val="24"/>
        </w:rPr>
      </w:pPr>
      <w:r>
        <w:rPr>
          <w:rFonts w:ascii="Arial" w:eastAsia="Arial" w:hAnsi="Arial" w:cs="Arial"/>
          <w:sz w:val="24"/>
          <w:szCs w:val="24"/>
        </w:rPr>
        <w:t xml:space="preserve">Each student should have a better grasp of understanding a story's beginning, middle, and end while also experiencing their first Easter egg hunt. </w:t>
      </w:r>
    </w:p>
    <w:p w14:paraId="00000017" w14:textId="77777777" w:rsidR="00862C26" w:rsidRDefault="00862C26">
      <w:pPr>
        <w:rPr>
          <w:rFonts w:ascii="Arial" w:eastAsia="Arial" w:hAnsi="Arial" w:cs="Arial"/>
          <w:sz w:val="24"/>
          <w:szCs w:val="24"/>
        </w:rPr>
      </w:pPr>
    </w:p>
    <w:p w14:paraId="00000018" w14:textId="77777777" w:rsidR="00862C26" w:rsidRDefault="00D56F7F">
      <w:pPr>
        <w:rPr>
          <w:rFonts w:ascii="Arial" w:eastAsia="Arial" w:hAnsi="Arial" w:cs="Arial"/>
          <w:b/>
          <w:sz w:val="24"/>
          <w:szCs w:val="24"/>
        </w:rPr>
      </w:pPr>
      <w:r>
        <w:rPr>
          <w:rFonts w:ascii="Arial" w:eastAsia="Arial" w:hAnsi="Arial" w:cs="Arial"/>
          <w:b/>
          <w:sz w:val="24"/>
          <w:szCs w:val="24"/>
        </w:rPr>
        <w:t xml:space="preserve">Additional Information: </w:t>
      </w:r>
    </w:p>
    <w:p w14:paraId="00000019" w14:textId="77777777" w:rsidR="00862C26" w:rsidRDefault="00D56F7F">
      <w:pPr>
        <w:rPr>
          <w:rFonts w:ascii="Arial" w:eastAsia="Arial" w:hAnsi="Arial" w:cs="Arial"/>
          <w:sz w:val="24"/>
          <w:szCs w:val="24"/>
        </w:rPr>
      </w:pPr>
      <w:r>
        <w:rPr>
          <w:rFonts w:ascii="Arial" w:eastAsia="Arial" w:hAnsi="Arial" w:cs="Arial"/>
          <w:sz w:val="24"/>
          <w:szCs w:val="24"/>
        </w:rPr>
        <w:t xml:space="preserve">This lesson requires a little bit of planning beforehand and placement of eggs in the classroom before you can start. If you don’t have a dedicated English room, communicate to your homeroom teacher or JTL beforehand to scatter the eggs. </w:t>
      </w:r>
      <w:r>
        <w:rPr>
          <w:rFonts w:ascii="Arial" w:eastAsia="Arial" w:hAnsi="Arial" w:cs="Arial"/>
          <w:sz w:val="24"/>
          <w:szCs w:val="24"/>
        </w:rPr>
        <w:br/>
      </w:r>
      <w:r>
        <w:rPr>
          <w:rFonts w:ascii="Arial" w:eastAsia="Arial" w:hAnsi="Arial" w:cs="Arial"/>
          <w:sz w:val="24"/>
          <w:szCs w:val="24"/>
        </w:rPr>
        <w:br/>
        <w:t xml:space="preserve">Plan accordingly as to how many groups/different color eggs you will need. To explore the </w:t>
      </w:r>
      <w:proofErr w:type="spellStart"/>
      <w:proofErr w:type="gramStart"/>
      <w:r>
        <w:rPr>
          <w:rFonts w:ascii="Arial" w:eastAsia="Arial" w:hAnsi="Arial" w:cs="Arial"/>
          <w:sz w:val="24"/>
          <w:szCs w:val="24"/>
        </w:rPr>
        <w:t>easter</w:t>
      </w:r>
      <w:proofErr w:type="spellEnd"/>
      <w:proofErr w:type="gramEnd"/>
      <w:r>
        <w:rPr>
          <w:rFonts w:ascii="Arial" w:eastAsia="Arial" w:hAnsi="Arial" w:cs="Arial"/>
          <w:sz w:val="24"/>
          <w:szCs w:val="24"/>
        </w:rPr>
        <w:t xml:space="preserve"> theme further, you can make the short stories more Easter themed and perhaps reward the students at the end of class with a small piece of candy. Of course, ask your JTL if handing out candy beforehand is acceptable!</w:t>
      </w:r>
    </w:p>
    <w:sectPr w:rsidR="00862C26" w:rsidSect="00A56765">
      <w:headerReference w:type="default" r:id="rId8"/>
      <w:footerReference w:type="default" r:id="rId9"/>
      <w:pgSz w:w="11907" w:h="16839" w:code="9"/>
      <w:pgMar w:top="1134" w:right="1134" w:bottom="1134" w:left="1134" w:header="720" w:footer="340" w:gutter="0"/>
      <w:pgNumType w:start="19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AF711" w14:textId="77777777" w:rsidR="00E03B80" w:rsidRDefault="00D56F7F">
      <w:pPr>
        <w:spacing w:after="0" w:line="240" w:lineRule="auto"/>
      </w:pPr>
      <w:r>
        <w:separator/>
      </w:r>
    </w:p>
  </w:endnote>
  <w:endnote w:type="continuationSeparator" w:id="0">
    <w:p w14:paraId="13DBD83D" w14:textId="77777777" w:rsidR="00E03B80" w:rsidRDefault="00D56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952103"/>
      <w:docPartObj>
        <w:docPartGallery w:val="Page Numbers (Bottom of Page)"/>
        <w:docPartUnique/>
      </w:docPartObj>
    </w:sdtPr>
    <w:sdtEndPr>
      <w:rPr>
        <w:rFonts w:ascii="Arial" w:hAnsi="Arial" w:cs="Arial"/>
        <w:noProof/>
      </w:rPr>
    </w:sdtEndPr>
    <w:sdtContent>
      <w:p w14:paraId="3A13415B" w14:textId="19D3A7BD" w:rsidR="00A56765" w:rsidRPr="00A56765" w:rsidRDefault="00A56765" w:rsidP="00A56765">
        <w:pPr>
          <w:pStyle w:val="Footer"/>
          <w:jc w:val="center"/>
          <w:rPr>
            <w:rFonts w:ascii="Arial" w:hAnsi="Arial" w:cs="Arial"/>
          </w:rPr>
        </w:pPr>
        <w:r w:rsidRPr="00A56765">
          <w:rPr>
            <w:rFonts w:ascii="Arial" w:hAnsi="Arial" w:cs="Arial"/>
          </w:rPr>
          <w:fldChar w:fldCharType="begin"/>
        </w:r>
        <w:r w:rsidRPr="00A56765">
          <w:rPr>
            <w:rFonts w:ascii="Arial" w:hAnsi="Arial" w:cs="Arial"/>
          </w:rPr>
          <w:instrText xml:space="preserve"> PAGE   \* MERGEFORMAT </w:instrText>
        </w:r>
        <w:r w:rsidRPr="00A56765">
          <w:rPr>
            <w:rFonts w:ascii="Arial" w:hAnsi="Arial" w:cs="Arial"/>
          </w:rPr>
          <w:fldChar w:fldCharType="separate"/>
        </w:r>
        <w:r>
          <w:rPr>
            <w:rFonts w:ascii="Arial" w:hAnsi="Arial" w:cs="Arial"/>
            <w:noProof/>
          </w:rPr>
          <w:t>193</w:t>
        </w:r>
        <w:r w:rsidRPr="00A56765">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179E5" w14:textId="77777777" w:rsidR="00E03B80" w:rsidRDefault="00D56F7F">
      <w:pPr>
        <w:spacing w:after="0" w:line="240" w:lineRule="auto"/>
      </w:pPr>
      <w:r>
        <w:separator/>
      </w:r>
    </w:p>
  </w:footnote>
  <w:footnote w:type="continuationSeparator" w:id="0">
    <w:p w14:paraId="2ECCC9F8" w14:textId="77777777" w:rsidR="00E03B80" w:rsidRDefault="00D56F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A" w14:textId="77777777" w:rsidR="00862C26" w:rsidRPr="00676504" w:rsidRDefault="00D56F7F">
    <w:pPr>
      <w:pBdr>
        <w:top w:val="nil"/>
        <w:left w:val="nil"/>
        <w:bottom w:val="nil"/>
        <w:right w:val="nil"/>
        <w:between w:val="nil"/>
      </w:pBdr>
      <w:tabs>
        <w:tab w:val="center" w:pos="4680"/>
        <w:tab w:val="right" w:pos="9360"/>
      </w:tabs>
      <w:spacing w:after="0" w:line="240" w:lineRule="auto"/>
      <w:jc w:val="right"/>
      <w:rPr>
        <w:rFonts w:asciiTheme="majorHAnsi" w:eastAsia="Arial" w:hAnsiTheme="majorHAnsi" w:cstheme="majorHAnsi"/>
        <w:color w:val="000000"/>
      </w:rPr>
    </w:pPr>
    <w:r w:rsidRPr="00676504">
      <w:rPr>
        <w:rFonts w:asciiTheme="majorHAnsi" w:eastAsia="Arial" w:hAnsiTheme="majorHAnsi" w:cstheme="majorHAnsi"/>
      </w:rPr>
      <w:t>Weston Lee Sullivan</w:t>
    </w:r>
  </w:p>
  <w:p w14:paraId="0000001B" w14:textId="77777777" w:rsidR="00862C26" w:rsidRPr="00676504" w:rsidRDefault="00D56F7F">
    <w:pPr>
      <w:pBdr>
        <w:top w:val="nil"/>
        <w:left w:val="nil"/>
        <w:bottom w:val="nil"/>
        <w:right w:val="nil"/>
        <w:between w:val="nil"/>
      </w:pBdr>
      <w:tabs>
        <w:tab w:val="center" w:pos="4680"/>
        <w:tab w:val="right" w:pos="9360"/>
      </w:tabs>
      <w:spacing w:after="0" w:line="240" w:lineRule="auto"/>
      <w:jc w:val="right"/>
      <w:rPr>
        <w:rFonts w:asciiTheme="majorHAnsi" w:eastAsia="Arial" w:hAnsiTheme="majorHAnsi" w:cstheme="majorHAnsi"/>
        <w:color w:val="000000"/>
      </w:rPr>
    </w:pPr>
    <w:proofErr w:type="spellStart"/>
    <w:r w:rsidRPr="00676504">
      <w:rPr>
        <w:rFonts w:asciiTheme="majorHAnsi" w:eastAsia="Arial" w:hAnsiTheme="majorHAnsi" w:cstheme="majorHAnsi"/>
      </w:rPr>
      <w:t>Nakada</w:t>
    </w:r>
    <w:proofErr w:type="spellEnd"/>
    <w:r w:rsidRPr="00676504">
      <w:rPr>
        <w:rFonts w:asciiTheme="majorHAnsi" w:eastAsia="Arial" w:hAnsiTheme="majorHAnsi" w:cstheme="majorHAnsi"/>
      </w:rPr>
      <w:t xml:space="preserve"> JHS</w:t>
    </w:r>
  </w:p>
  <w:p w14:paraId="0000001C" w14:textId="3A71E774" w:rsidR="00862C26" w:rsidRPr="00676504" w:rsidRDefault="00D56F7F">
    <w:pPr>
      <w:pBdr>
        <w:top w:val="nil"/>
        <w:left w:val="nil"/>
        <w:bottom w:val="nil"/>
        <w:right w:val="nil"/>
        <w:between w:val="nil"/>
      </w:pBdr>
      <w:tabs>
        <w:tab w:val="center" w:pos="4680"/>
        <w:tab w:val="right" w:pos="9360"/>
      </w:tabs>
      <w:spacing w:after="0" w:line="240" w:lineRule="auto"/>
      <w:jc w:val="right"/>
      <w:rPr>
        <w:rFonts w:asciiTheme="majorHAnsi" w:eastAsia="Arial" w:hAnsiTheme="majorHAnsi" w:cstheme="majorHAnsi"/>
        <w:color w:val="000000"/>
      </w:rPr>
    </w:pPr>
    <w:r w:rsidRPr="00676504">
      <w:rPr>
        <w:rFonts w:asciiTheme="majorHAnsi" w:eastAsia="Arial" w:hAnsiTheme="majorHAnsi" w:cstheme="majorHAnsi"/>
      </w:rPr>
      <w:t xml:space="preserve">  Travel</w:t>
    </w:r>
    <w:r w:rsidR="00676504">
      <w:rPr>
        <w:rFonts w:asciiTheme="majorHAnsi" w:eastAsia="Arial" w:hAnsiTheme="majorHAnsi" w:cstheme="majorHAnsi"/>
      </w:rPr>
      <w:t>・</w:t>
    </w:r>
    <w:r w:rsidRPr="00676504">
      <w:rPr>
        <w:rFonts w:asciiTheme="majorHAnsi" w:eastAsia="Arial" w:hAnsiTheme="majorHAnsi" w:cstheme="majorHAnsi"/>
      </w:rPr>
      <w:t>Culture</w:t>
    </w:r>
    <w:r w:rsidR="00676504">
      <w:rPr>
        <w:rFonts w:asciiTheme="majorHAnsi" w:eastAsia="Arial" w:hAnsiTheme="majorHAnsi" w:cstheme="majorHAnsi"/>
      </w:rPr>
      <w:t>・</w:t>
    </w:r>
    <w:r w:rsidRPr="00676504">
      <w:rPr>
        <w:rFonts w:asciiTheme="majorHAnsi" w:eastAsia="Arial" w:hAnsiTheme="majorHAnsi" w:cstheme="majorHAnsi"/>
      </w:rPr>
      <w:t xml:space="preserve">Holidays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37EF5"/>
    <w:multiLevelType w:val="multilevel"/>
    <w:tmpl w:val="A2DA259C"/>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C4C3C7C"/>
    <w:multiLevelType w:val="multilevel"/>
    <w:tmpl w:val="405A1A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14D4C61"/>
    <w:multiLevelType w:val="multilevel"/>
    <w:tmpl w:val="D46229A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C26"/>
    <w:rsid w:val="00676504"/>
    <w:rsid w:val="00862C26"/>
    <w:rsid w:val="00A56765"/>
    <w:rsid w:val="00D56F7F"/>
    <w:rsid w:val="00E03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41F09F0C-3CA4-42A5-8566-9484CB37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76504"/>
    <w:pPr>
      <w:tabs>
        <w:tab w:val="center" w:pos="4252"/>
        <w:tab w:val="right" w:pos="8504"/>
      </w:tabs>
      <w:snapToGrid w:val="0"/>
    </w:pPr>
  </w:style>
  <w:style w:type="character" w:customStyle="1" w:styleId="HeaderChar">
    <w:name w:val="Header Char"/>
    <w:basedOn w:val="DefaultParagraphFont"/>
    <w:link w:val="Header"/>
    <w:uiPriority w:val="99"/>
    <w:rsid w:val="00676504"/>
  </w:style>
  <w:style w:type="paragraph" w:styleId="Footer">
    <w:name w:val="footer"/>
    <w:basedOn w:val="Normal"/>
    <w:link w:val="FooterChar"/>
    <w:uiPriority w:val="99"/>
    <w:unhideWhenUsed/>
    <w:rsid w:val="00676504"/>
    <w:pPr>
      <w:tabs>
        <w:tab w:val="center" w:pos="4252"/>
        <w:tab w:val="right" w:pos="8504"/>
      </w:tabs>
      <w:snapToGrid w:val="0"/>
    </w:pPr>
  </w:style>
  <w:style w:type="character" w:customStyle="1" w:styleId="FooterChar">
    <w:name w:val="Footer Char"/>
    <w:basedOn w:val="DefaultParagraphFont"/>
    <w:link w:val="Footer"/>
    <w:uiPriority w:val="99"/>
    <w:rsid w:val="00676504"/>
  </w:style>
  <w:style w:type="paragraph" w:styleId="BalloonText">
    <w:name w:val="Balloon Text"/>
    <w:basedOn w:val="Normal"/>
    <w:link w:val="BalloonTextChar"/>
    <w:uiPriority w:val="99"/>
    <w:semiHidden/>
    <w:unhideWhenUsed/>
    <w:rsid w:val="00676504"/>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765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88qkeQTSMB1PIbr/6JcdcYZGYA==">CgMxLjAaJAoBMBIfCh0IB0IZCgVBcmlhbBIQQXJpYWwgVW5pY29kZSBNUxokCgExEh8KHQgHQhkKBUFyaWFsEhBBcmlhbCBVbmljb2RlIE1TMghoLmdqZGd4czgAciExNHNVeXpWdTlQUklWVUZfM1lNSUhLN1BHbi03b1NiYm4=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2024-01-23T08:54:00Z</cp:lastPrinted>
  <dcterms:created xsi:type="dcterms:W3CDTF">2024-01-19T00:07:00Z</dcterms:created>
  <dcterms:modified xsi:type="dcterms:W3CDTF">2024-02-01T06:31:00Z</dcterms:modified>
</cp:coreProperties>
</file>