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636D5" w:rsidRDefault="00A21F3A" w:rsidP="006662A2">
      <w:pPr>
        <w:spacing w:line="276" w:lineRule="auto"/>
        <w:jc w:val="center"/>
        <w:rPr>
          <w:rFonts w:ascii="Arial" w:eastAsia="Arial" w:hAnsi="Arial" w:cs="Arial"/>
          <w:b/>
          <w:sz w:val="24"/>
          <w:szCs w:val="24"/>
        </w:rPr>
      </w:pPr>
      <w:bookmarkStart w:id="0" w:name="_GoBack"/>
      <w:bookmarkEnd w:id="0"/>
      <w:r>
        <w:rPr>
          <w:rFonts w:ascii="Arial" w:eastAsia="Arial" w:hAnsi="Arial" w:cs="Arial"/>
          <w:b/>
          <w:sz w:val="24"/>
          <w:szCs w:val="24"/>
        </w:rPr>
        <w:t>Travelling to Another Country</w:t>
      </w:r>
    </w:p>
    <w:p w14:paraId="00000002" w14:textId="77777777" w:rsidR="006636D5" w:rsidRDefault="00A21F3A">
      <w:pPr>
        <w:spacing w:after="200" w:line="240" w:lineRule="auto"/>
        <w:rPr>
          <w:rFonts w:ascii="Times New Roman" w:eastAsia="Times New Roman" w:hAnsi="Times New Roman" w:cs="Times New Roman"/>
          <w:sz w:val="24"/>
          <w:szCs w:val="24"/>
        </w:rPr>
      </w:pPr>
      <w:r>
        <w:rPr>
          <w:rFonts w:ascii="Arial" w:eastAsia="Arial" w:hAnsi="Arial" w:cs="Arial"/>
          <w:b/>
          <w:color w:val="000000"/>
          <w:sz w:val="24"/>
          <w:szCs w:val="24"/>
        </w:rPr>
        <w:t xml:space="preserve">Class time needed for lesson: </w:t>
      </w:r>
      <w:r>
        <w:rPr>
          <w:rFonts w:ascii="Arial" w:eastAsia="Arial" w:hAnsi="Arial" w:cs="Arial"/>
          <w:sz w:val="24"/>
          <w:szCs w:val="24"/>
        </w:rPr>
        <w:t>5 classes. Approximately 4 hours.</w:t>
      </w:r>
    </w:p>
    <w:p w14:paraId="00000003" w14:textId="77777777" w:rsidR="006636D5" w:rsidRDefault="00A21F3A">
      <w:pPr>
        <w:spacing w:line="276" w:lineRule="auto"/>
        <w:rPr>
          <w:rFonts w:ascii="Arial" w:eastAsia="Arial" w:hAnsi="Arial" w:cs="Arial"/>
          <w:sz w:val="24"/>
          <w:szCs w:val="24"/>
        </w:rPr>
      </w:pPr>
      <w:r>
        <w:rPr>
          <w:rFonts w:ascii="Arial" w:eastAsia="Arial" w:hAnsi="Arial" w:cs="Arial"/>
          <w:b/>
          <w:color w:val="000000"/>
          <w:sz w:val="24"/>
          <w:szCs w:val="24"/>
        </w:rPr>
        <w:t>Class size taught: </w:t>
      </w:r>
      <w:r>
        <w:rPr>
          <w:rFonts w:ascii="Arial" w:eastAsia="Arial" w:hAnsi="Arial" w:cs="Arial"/>
          <w:sz w:val="24"/>
          <w:szCs w:val="24"/>
        </w:rPr>
        <w:t>40 students</w:t>
      </w:r>
    </w:p>
    <w:p w14:paraId="00000004" w14:textId="77777777" w:rsidR="006636D5" w:rsidRDefault="00A21F3A">
      <w:pPr>
        <w:spacing w:after="200" w:line="240" w:lineRule="auto"/>
        <w:rPr>
          <w:rFonts w:ascii="Times New Roman" w:eastAsia="Times New Roman" w:hAnsi="Times New Roman" w:cs="Times New Roman"/>
          <w:sz w:val="24"/>
          <w:szCs w:val="24"/>
        </w:rPr>
      </w:pPr>
      <w:r>
        <w:rPr>
          <w:rFonts w:ascii="Arial" w:eastAsia="Arial" w:hAnsi="Arial" w:cs="Arial"/>
          <w:b/>
          <w:color w:val="000000"/>
          <w:sz w:val="24"/>
          <w:szCs w:val="24"/>
        </w:rPr>
        <w:t>Target audience:</w:t>
      </w:r>
      <w:r>
        <w:rPr>
          <w:rFonts w:ascii="Arial" w:eastAsia="Arial" w:hAnsi="Arial" w:cs="Arial"/>
          <w:color w:val="000000"/>
          <w:sz w:val="24"/>
          <w:szCs w:val="24"/>
        </w:rPr>
        <w:t> </w:t>
      </w:r>
      <w:r>
        <w:rPr>
          <w:rFonts w:ascii="Arial" w:eastAsia="Arial" w:hAnsi="Arial" w:cs="Arial"/>
          <w:sz w:val="24"/>
          <w:szCs w:val="24"/>
        </w:rPr>
        <w:t>SHS students</w:t>
      </w:r>
    </w:p>
    <w:p w14:paraId="00000005" w14:textId="77777777" w:rsidR="006636D5" w:rsidRDefault="00A21F3A">
      <w:pPr>
        <w:spacing w:after="200" w:line="240" w:lineRule="auto"/>
        <w:rPr>
          <w:rFonts w:ascii="Times New Roman" w:eastAsia="Times New Roman" w:hAnsi="Times New Roman" w:cs="Times New Roman"/>
          <w:sz w:val="24"/>
          <w:szCs w:val="24"/>
        </w:rPr>
      </w:pPr>
      <w:r>
        <w:rPr>
          <w:rFonts w:ascii="Arial" w:eastAsia="Arial" w:hAnsi="Arial" w:cs="Arial"/>
          <w:b/>
          <w:color w:val="000000"/>
          <w:sz w:val="24"/>
          <w:szCs w:val="24"/>
        </w:rPr>
        <w:t>Objective:</w:t>
      </w:r>
      <w:r>
        <w:rPr>
          <w:rFonts w:ascii="Arial" w:eastAsia="Arial" w:hAnsi="Arial" w:cs="Arial"/>
          <w:color w:val="000000"/>
          <w:sz w:val="24"/>
          <w:szCs w:val="24"/>
        </w:rPr>
        <w:t> </w:t>
      </w:r>
      <w:r>
        <w:rPr>
          <w:rFonts w:ascii="Arial" w:eastAsia="Arial" w:hAnsi="Arial" w:cs="Arial"/>
          <w:sz w:val="24"/>
          <w:szCs w:val="24"/>
        </w:rPr>
        <w:t>Throughout five classes, students will research a country they would like to travel to, create a PowerPoint, and present it.</w:t>
      </w:r>
    </w:p>
    <w:p w14:paraId="00000006" w14:textId="08E36617" w:rsidR="006636D5" w:rsidRPr="006662A2" w:rsidRDefault="0018396F">
      <w:pPr>
        <w:spacing w:line="276" w:lineRule="auto"/>
        <w:rPr>
          <w:rFonts w:ascii="ＭＳ ゴシック" w:eastAsia="ＭＳ ゴシック" w:hAnsi="ＭＳ ゴシック" w:cs="Arial"/>
          <w:sz w:val="24"/>
          <w:szCs w:val="24"/>
        </w:rPr>
      </w:pPr>
      <w:sdt>
        <w:sdtPr>
          <w:tag w:val="goog_rdk_0"/>
          <w:id w:val="-1502580497"/>
        </w:sdtPr>
        <w:sdtEndPr>
          <w:rPr>
            <w:rFonts w:ascii="ＭＳ ゴシック" w:eastAsia="ＭＳ ゴシック" w:hAnsi="ＭＳ ゴシック"/>
          </w:rPr>
        </w:sdtEndPr>
        <w:sdtContent>
          <w:r w:rsidR="00A21F3A" w:rsidRPr="006662A2">
            <w:rPr>
              <w:rFonts w:ascii="ＭＳ ゴシック" w:eastAsia="ＭＳ ゴシック" w:hAnsi="ＭＳ ゴシック" w:cs="Arial Unicode MS"/>
              <w:b/>
              <w:color w:val="000000"/>
              <w:sz w:val="24"/>
              <w:szCs w:val="24"/>
            </w:rPr>
            <w:t>目的</w:t>
          </w:r>
        </w:sdtContent>
      </w:sdt>
      <w:sdt>
        <w:sdtPr>
          <w:rPr>
            <w:rFonts w:ascii="ＭＳ ゴシック" w:eastAsia="ＭＳ ゴシック" w:hAnsi="ＭＳ ゴシック"/>
          </w:rPr>
          <w:tag w:val="goog_rdk_1"/>
          <w:id w:val="-482238882"/>
        </w:sdtPr>
        <w:sdtEndPr>
          <w:rPr>
            <w:rFonts w:cs="Arial Unicode MS" w:hint="eastAsia"/>
            <w:color w:val="000000"/>
            <w:sz w:val="24"/>
            <w:szCs w:val="24"/>
          </w:rPr>
        </w:sdtEndPr>
        <w:sdtContent>
          <w:r w:rsidR="00A21F3A" w:rsidRPr="006662A2">
            <w:rPr>
              <w:rFonts w:ascii="ＭＳ ゴシック" w:eastAsia="ＭＳ ゴシック" w:hAnsi="ＭＳ ゴシック" w:cs="Arial Unicode MS"/>
              <w:color w:val="000000"/>
              <w:sz w:val="24"/>
              <w:szCs w:val="24"/>
            </w:rPr>
            <w:t xml:space="preserve">： </w:t>
          </w:r>
          <w:r w:rsidR="00A21F3A">
            <w:rPr>
              <w:rFonts w:ascii="ＭＳ ゴシック" w:eastAsia="ＭＳ ゴシック" w:hAnsi="ＭＳ ゴシック" w:cs="Arial Unicode MS" w:hint="eastAsia"/>
              <w:color w:val="000000"/>
              <w:sz w:val="24"/>
              <w:szCs w:val="24"/>
            </w:rPr>
            <w:t>５</w:t>
          </w:r>
        </w:sdtContent>
      </w:sdt>
      <w:sdt>
        <w:sdtPr>
          <w:rPr>
            <w:rFonts w:ascii="ＭＳ ゴシック" w:eastAsia="ＭＳ ゴシック" w:hAnsi="ＭＳ ゴシック" w:cs="Arial Unicode MS" w:hint="eastAsia"/>
            <w:color w:val="000000"/>
            <w:sz w:val="24"/>
            <w:szCs w:val="24"/>
          </w:rPr>
          <w:tag w:val="goog_rdk_2"/>
          <w:id w:val="-463353733"/>
        </w:sdtPr>
        <w:sdtEndPr>
          <w:rPr>
            <w:rFonts w:cs="Calibri" w:hint="default"/>
            <w:color w:val="auto"/>
            <w:sz w:val="22"/>
            <w:szCs w:val="22"/>
          </w:rPr>
        </w:sdtEndPr>
        <w:sdtContent>
          <w:r w:rsidR="00A21F3A" w:rsidRPr="006662A2">
            <w:rPr>
              <w:rFonts w:ascii="ＭＳ ゴシック" w:eastAsia="ＭＳ ゴシック" w:hAnsi="ＭＳ ゴシック" w:cs="Arial Unicode MS"/>
              <w:color w:val="000000"/>
              <w:sz w:val="24"/>
              <w:szCs w:val="24"/>
            </w:rPr>
            <w:t>回の授業を通じて、生徒たちは旅行したい国について調べ、PowerPoint を作成して発表</w:t>
          </w:r>
        </w:sdtContent>
      </w:sdt>
      <w:sdt>
        <w:sdtPr>
          <w:rPr>
            <w:rFonts w:ascii="ＭＳ ゴシック" w:eastAsia="ＭＳ ゴシック" w:hAnsi="ＭＳ ゴシック"/>
          </w:rPr>
          <w:tag w:val="goog_rdk_3"/>
          <w:id w:val="2019891715"/>
        </w:sdtPr>
        <w:sdtEndPr/>
        <w:sdtContent>
          <w:r w:rsidR="00A21F3A" w:rsidRPr="006662A2">
            <w:rPr>
              <w:rFonts w:ascii="ＭＳ ゴシック" w:eastAsia="ＭＳ ゴシック" w:hAnsi="ＭＳ ゴシック" w:cs="Arial Unicode MS"/>
              <w:sz w:val="24"/>
              <w:szCs w:val="24"/>
            </w:rPr>
            <w:t>する</w:t>
          </w:r>
        </w:sdtContent>
      </w:sdt>
      <w:sdt>
        <w:sdtPr>
          <w:rPr>
            <w:rFonts w:ascii="ＭＳ ゴシック" w:eastAsia="ＭＳ ゴシック" w:hAnsi="ＭＳ ゴシック"/>
          </w:rPr>
          <w:tag w:val="goog_rdk_4"/>
          <w:id w:val="687572864"/>
        </w:sdtPr>
        <w:sdtEndPr/>
        <w:sdtContent>
          <w:r w:rsidR="00A21F3A" w:rsidRPr="006662A2">
            <w:rPr>
              <w:rFonts w:ascii="ＭＳ ゴシック" w:eastAsia="ＭＳ ゴシック" w:hAnsi="ＭＳ ゴシック" w:cs="Arial Unicode MS"/>
              <w:color w:val="000000"/>
              <w:sz w:val="24"/>
              <w:szCs w:val="24"/>
            </w:rPr>
            <w:t>。</w:t>
          </w:r>
        </w:sdtContent>
      </w:sdt>
    </w:p>
    <w:p w14:paraId="00000007" w14:textId="77777777" w:rsidR="006636D5" w:rsidRDefault="00A21F3A">
      <w:pPr>
        <w:rPr>
          <w:rFonts w:ascii="Arial" w:eastAsia="Arial" w:hAnsi="Arial" w:cs="Arial"/>
          <w:sz w:val="24"/>
          <w:szCs w:val="24"/>
        </w:rPr>
      </w:pPr>
      <w:r>
        <w:rPr>
          <w:rFonts w:ascii="Arial" w:eastAsia="Arial" w:hAnsi="Arial" w:cs="Arial"/>
          <w:b/>
          <w:color w:val="000000"/>
          <w:sz w:val="24"/>
          <w:szCs w:val="24"/>
        </w:rPr>
        <w:t>Materials:</w:t>
      </w:r>
      <w:r>
        <w:rPr>
          <w:rFonts w:ascii="Arial" w:eastAsia="Arial" w:hAnsi="Arial" w:cs="Arial"/>
          <w:color w:val="000000"/>
          <w:sz w:val="24"/>
          <w:szCs w:val="24"/>
        </w:rPr>
        <w:t> </w:t>
      </w:r>
      <w:r>
        <w:rPr>
          <w:rFonts w:ascii="Arial" w:eastAsia="Arial" w:hAnsi="Arial" w:cs="Arial"/>
          <w:sz w:val="24"/>
          <w:szCs w:val="24"/>
        </w:rPr>
        <w:t>Projector, laptops with PowerPoint, blackboard and writing utensils, and worksheets</w:t>
      </w:r>
    </w:p>
    <w:p w14:paraId="00000008" w14:textId="77777777" w:rsidR="006636D5" w:rsidRDefault="006636D5">
      <w:pPr>
        <w:spacing w:after="0" w:line="240" w:lineRule="auto"/>
        <w:rPr>
          <w:rFonts w:ascii="Times New Roman" w:eastAsia="Times New Roman" w:hAnsi="Times New Roman" w:cs="Times New Roman"/>
          <w:sz w:val="24"/>
          <w:szCs w:val="24"/>
        </w:rPr>
      </w:pPr>
    </w:p>
    <w:p w14:paraId="00000009" w14:textId="77777777" w:rsidR="006636D5" w:rsidRDefault="00A21F3A">
      <w:pPr>
        <w:spacing w:after="200" w:line="240" w:lineRule="auto"/>
        <w:rPr>
          <w:rFonts w:ascii="Arial" w:eastAsia="Arial" w:hAnsi="Arial" w:cs="Arial"/>
          <w:sz w:val="24"/>
          <w:szCs w:val="24"/>
        </w:rPr>
      </w:pPr>
      <w:r>
        <w:rPr>
          <w:rFonts w:ascii="Arial" w:eastAsia="Arial" w:hAnsi="Arial" w:cs="Arial"/>
          <w:b/>
          <w:color w:val="000000"/>
          <w:sz w:val="24"/>
          <w:szCs w:val="24"/>
        </w:rPr>
        <w:t>Procedure:</w:t>
      </w:r>
      <w:r>
        <w:rPr>
          <w:rFonts w:ascii="Arial" w:eastAsia="Arial" w:hAnsi="Arial" w:cs="Arial"/>
          <w:color w:val="000000"/>
          <w:sz w:val="24"/>
          <w:szCs w:val="24"/>
        </w:rPr>
        <w:t> </w:t>
      </w:r>
    </w:p>
    <w:p w14:paraId="0000000A" w14:textId="77777777" w:rsidR="006636D5" w:rsidRDefault="00A21F3A">
      <w:pPr>
        <w:numPr>
          <w:ilvl w:val="0"/>
          <w:numId w:val="1"/>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 xml:space="preserve">Introduction </w:t>
      </w:r>
      <w:r>
        <w:rPr>
          <w:rFonts w:ascii="Arial" w:eastAsia="Arial" w:hAnsi="Arial" w:cs="Arial"/>
          <w:b/>
          <w:sz w:val="24"/>
          <w:szCs w:val="24"/>
        </w:rPr>
        <w:t>–</w:t>
      </w:r>
      <w:r>
        <w:rPr>
          <w:rFonts w:ascii="Arial" w:eastAsia="Arial" w:hAnsi="Arial" w:cs="Arial"/>
          <w:b/>
          <w:color w:val="000000"/>
          <w:sz w:val="24"/>
          <w:szCs w:val="24"/>
        </w:rPr>
        <w:t xml:space="preserve"> 30 minutes</w:t>
      </w:r>
    </w:p>
    <w:p w14:paraId="0000000B" w14:textId="77777777" w:rsidR="006636D5" w:rsidRDefault="00A21F3A">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highlight w:val="white"/>
        </w:rPr>
        <w:t>In the first class, teachers introduce the topic of travelling.</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The ALT will give out a worksheet with travelling vocabulary.</w:t>
      </w:r>
    </w:p>
    <w:p w14:paraId="0000000C" w14:textId="77777777" w:rsidR="006636D5" w:rsidRDefault="00A21F3A">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sz w:val="24"/>
          <w:szCs w:val="24"/>
        </w:rPr>
        <w:t>Teachers c</w:t>
      </w:r>
      <w:r>
        <w:rPr>
          <w:rFonts w:ascii="Arial" w:eastAsia="Arial" w:hAnsi="Arial" w:cs="Arial"/>
          <w:color w:val="000000"/>
          <w:sz w:val="24"/>
          <w:szCs w:val="24"/>
        </w:rPr>
        <w:t xml:space="preserve">heck </w:t>
      </w:r>
      <w:r>
        <w:rPr>
          <w:rFonts w:ascii="Arial" w:eastAsia="Arial" w:hAnsi="Arial" w:cs="Arial"/>
          <w:sz w:val="24"/>
          <w:szCs w:val="24"/>
        </w:rPr>
        <w:t>students' understanding</w:t>
      </w:r>
      <w:r>
        <w:rPr>
          <w:rFonts w:ascii="Arial" w:eastAsia="Arial" w:hAnsi="Arial" w:cs="Arial"/>
          <w:color w:val="000000"/>
          <w:sz w:val="24"/>
          <w:szCs w:val="24"/>
        </w:rPr>
        <w:t>.</w:t>
      </w:r>
      <w:r>
        <w:rPr>
          <w:rFonts w:ascii="Arial" w:eastAsia="Arial" w:hAnsi="Arial" w:cs="Arial"/>
          <w:sz w:val="24"/>
          <w:szCs w:val="24"/>
        </w:rPr>
        <w:t xml:space="preserve"> </w:t>
      </w:r>
      <w:r>
        <w:rPr>
          <w:rFonts w:ascii="Arial" w:eastAsia="Arial" w:hAnsi="Arial" w:cs="Arial"/>
          <w:color w:val="000000"/>
          <w:sz w:val="24"/>
          <w:szCs w:val="24"/>
        </w:rPr>
        <w:t xml:space="preserve">This can be done by asking them </w:t>
      </w:r>
      <w:r>
        <w:rPr>
          <w:rFonts w:ascii="Arial" w:eastAsia="Arial" w:hAnsi="Arial" w:cs="Arial"/>
          <w:sz w:val="24"/>
          <w:szCs w:val="24"/>
        </w:rPr>
        <w:t>questions</w:t>
      </w:r>
      <w:r>
        <w:rPr>
          <w:rFonts w:ascii="Arial" w:eastAsia="Arial" w:hAnsi="Arial" w:cs="Arial"/>
          <w:color w:val="000000"/>
          <w:sz w:val="24"/>
          <w:szCs w:val="24"/>
        </w:rPr>
        <w:t xml:space="preserve"> about the worksheet or putting them in pairs to discuss.</w:t>
      </w:r>
    </w:p>
    <w:p w14:paraId="0000000D" w14:textId="77777777" w:rsidR="006636D5" w:rsidRDefault="00A21F3A">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b/>
          <w:color w:val="000000"/>
          <w:sz w:val="24"/>
          <w:szCs w:val="24"/>
        </w:rPr>
        <w:t>Main Activity – 3 hours</w:t>
      </w:r>
    </w:p>
    <w:p w14:paraId="0000000E" w14:textId="77777777" w:rsidR="006636D5" w:rsidRDefault="00A21F3A">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In the second class, the ALT will give a mock presentation about a country they would like to travel to.</w:t>
      </w:r>
    </w:p>
    <w:p w14:paraId="0000000F" w14:textId="77777777" w:rsidR="006636D5" w:rsidRDefault="00A21F3A">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Students are informed of the main activity, i.e., creating a PowerPoint about a country they would like to visit which they will then present in front of the class.</w:t>
      </w:r>
    </w:p>
    <w:p w14:paraId="00000010" w14:textId="77777777" w:rsidR="006636D5" w:rsidRDefault="00A21F3A">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Students will brainstorm ideas</w:t>
      </w:r>
      <w:r>
        <w:rPr>
          <w:rFonts w:ascii="Arial" w:eastAsia="Arial" w:hAnsi="Arial" w:cs="Arial"/>
          <w:sz w:val="24"/>
          <w:szCs w:val="24"/>
        </w:rPr>
        <w:t xml:space="preserve"> then</w:t>
      </w:r>
      <w:r>
        <w:rPr>
          <w:rFonts w:ascii="Arial" w:eastAsia="Arial" w:hAnsi="Arial" w:cs="Arial"/>
          <w:color w:val="000000"/>
          <w:sz w:val="24"/>
          <w:szCs w:val="24"/>
        </w:rPr>
        <w:t xml:space="preserve"> write a script which will be checked by the ALT.</w:t>
      </w:r>
    </w:p>
    <w:p w14:paraId="00000011" w14:textId="77777777" w:rsidR="006636D5" w:rsidRDefault="00A21F3A">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Students will begin making the PowerPoint</w:t>
      </w:r>
      <w:r>
        <w:rPr>
          <w:rFonts w:ascii="Arial" w:eastAsia="Arial" w:hAnsi="Arial" w:cs="Arial"/>
          <w:sz w:val="24"/>
          <w:szCs w:val="24"/>
        </w:rPr>
        <w:t xml:space="preserve"> and</w:t>
      </w:r>
      <w:r>
        <w:rPr>
          <w:rFonts w:ascii="Arial" w:eastAsia="Arial" w:hAnsi="Arial" w:cs="Arial"/>
          <w:color w:val="000000"/>
          <w:sz w:val="24"/>
          <w:szCs w:val="24"/>
        </w:rPr>
        <w:t xml:space="preserve"> rehearse their presentation.</w:t>
      </w:r>
    </w:p>
    <w:p w14:paraId="00000012" w14:textId="77777777" w:rsidR="006636D5" w:rsidRDefault="00A21F3A">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Students will present their PowerPoint in front of the class.</w:t>
      </w:r>
    </w:p>
    <w:p w14:paraId="00000013" w14:textId="77777777" w:rsidR="006636D5" w:rsidRDefault="006636D5">
      <w:pPr>
        <w:pBdr>
          <w:top w:val="nil"/>
          <w:left w:val="nil"/>
          <w:bottom w:val="nil"/>
          <w:right w:val="nil"/>
          <w:between w:val="nil"/>
        </w:pBdr>
        <w:spacing w:after="0" w:line="276" w:lineRule="auto"/>
        <w:rPr>
          <w:rFonts w:ascii="Arial" w:hAnsi="Arial" w:cs="Arial"/>
          <w:sz w:val="24"/>
          <w:szCs w:val="24"/>
        </w:rPr>
      </w:pPr>
    </w:p>
    <w:p w14:paraId="151C15C2" w14:textId="77777777" w:rsidR="006662A2" w:rsidRDefault="006662A2">
      <w:pPr>
        <w:pBdr>
          <w:top w:val="nil"/>
          <w:left w:val="nil"/>
          <w:bottom w:val="nil"/>
          <w:right w:val="nil"/>
          <w:between w:val="nil"/>
        </w:pBdr>
        <w:spacing w:after="0" w:line="276" w:lineRule="auto"/>
        <w:rPr>
          <w:rFonts w:ascii="Arial" w:hAnsi="Arial" w:cs="Arial"/>
          <w:sz w:val="24"/>
          <w:szCs w:val="24"/>
        </w:rPr>
      </w:pPr>
    </w:p>
    <w:p w14:paraId="28B03337" w14:textId="77777777" w:rsidR="006662A2" w:rsidRPr="006662A2" w:rsidRDefault="006662A2">
      <w:pPr>
        <w:pBdr>
          <w:top w:val="nil"/>
          <w:left w:val="nil"/>
          <w:bottom w:val="nil"/>
          <w:right w:val="nil"/>
          <w:between w:val="nil"/>
        </w:pBdr>
        <w:spacing w:after="0" w:line="276" w:lineRule="auto"/>
        <w:rPr>
          <w:rFonts w:ascii="Arial" w:hAnsi="Arial" w:cs="Arial"/>
          <w:sz w:val="24"/>
          <w:szCs w:val="24"/>
        </w:rPr>
      </w:pPr>
    </w:p>
    <w:p w14:paraId="00000014" w14:textId="77777777" w:rsidR="006636D5" w:rsidRDefault="00A21F3A">
      <w:pPr>
        <w:spacing w:line="276" w:lineRule="auto"/>
        <w:rPr>
          <w:rFonts w:ascii="Arial" w:eastAsia="Arial" w:hAnsi="Arial" w:cs="Arial"/>
          <w:sz w:val="24"/>
          <w:szCs w:val="24"/>
        </w:rPr>
      </w:pPr>
      <w:r>
        <w:rPr>
          <w:rFonts w:ascii="Arial" w:eastAsia="Arial" w:hAnsi="Arial" w:cs="Arial"/>
          <w:b/>
          <w:color w:val="000000"/>
          <w:sz w:val="24"/>
          <w:szCs w:val="24"/>
        </w:rPr>
        <w:lastRenderedPageBreak/>
        <w:t>Additional information: </w:t>
      </w:r>
    </w:p>
    <w:p w14:paraId="00000015" w14:textId="77777777" w:rsidR="006636D5" w:rsidRDefault="00A21F3A">
      <w:pPr>
        <w:spacing w:line="276" w:lineRule="auto"/>
        <w:rPr>
          <w:rFonts w:ascii="Arial" w:eastAsia="Arial" w:hAnsi="Arial" w:cs="Arial"/>
          <w:sz w:val="24"/>
          <w:szCs w:val="24"/>
        </w:rPr>
      </w:pPr>
      <w:r>
        <w:rPr>
          <w:rFonts w:ascii="Arial" w:eastAsia="Arial" w:hAnsi="Arial" w:cs="Arial"/>
          <w:sz w:val="24"/>
          <w:szCs w:val="24"/>
        </w:rPr>
        <w:t>This activity is focused particularly on creating and speaking. Most students are nervous about speaking in front of the class, but it also gives them an opportunity to research other countries which they enjoy doing.</w:t>
      </w:r>
    </w:p>
    <w:p w14:paraId="00000016" w14:textId="77777777" w:rsidR="006636D5" w:rsidRDefault="00A21F3A">
      <w:p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color w:val="000000"/>
          <w:sz w:val="24"/>
          <w:szCs w:val="24"/>
        </w:rPr>
        <w:t xml:space="preserve">This activity was carried out with a class of forty students. Smaller classes will be easier to manage. </w:t>
      </w:r>
    </w:p>
    <w:p w14:paraId="00000017" w14:textId="77777777" w:rsidR="006636D5" w:rsidRDefault="00A21F3A">
      <w:p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This activity is especially suitable for </w:t>
      </w:r>
      <w:r>
        <w:rPr>
          <w:rFonts w:ascii="Arial" w:eastAsia="Arial" w:hAnsi="Arial" w:cs="Arial"/>
          <w:sz w:val="24"/>
          <w:szCs w:val="24"/>
        </w:rPr>
        <w:t>group work</w:t>
      </w:r>
      <w:r>
        <w:rPr>
          <w:rFonts w:ascii="Arial" w:eastAsia="Arial" w:hAnsi="Arial" w:cs="Arial"/>
          <w:color w:val="000000"/>
          <w:sz w:val="24"/>
          <w:szCs w:val="24"/>
        </w:rPr>
        <w:t xml:space="preserve"> by putting students into pairs or groups of 3 and 4. </w:t>
      </w:r>
    </w:p>
    <w:p w14:paraId="00000018" w14:textId="77777777" w:rsidR="006636D5" w:rsidRDefault="006636D5">
      <w:pPr>
        <w:pBdr>
          <w:top w:val="nil"/>
          <w:left w:val="nil"/>
          <w:bottom w:val="nil"/>
          <w:right w:val="nil"/>
          <w:between w:val="nil"/>
        </w:pBdr>
        <w:spacing w:line="276" w:lineRule="auto"/>
        <w:rPr>
          <w:rFonts w:ascii="Arial" w:eastAsia="Arial" w:hAnsi="Arial" w:cs="Arial"/>
          <w:sz w:val="24"/>
          <w:szCs w:val="24"/>
        </w:rPr>
      </w:pPr>
    </w:p>
    <w:p w14:paraId="00000019" w14:textId="77777777" w:rsidR="006636D5" w:rsidRDefault="00A21F3A">
      <w:pPr>
        <w:pBdr>
          <w:top w:val="nil"/>
          <w:left w:val="nil"/>
          <w:bottom w:val="nil"/>
          <w:right w:val="nil"/>
          <w:between w:val="nil"/>
        </w:pBdr>
        <w:spacing w:line="276" w:lineRule="auto"/>
        <w:rPr>
          <w:rFonts w:ascii="Arial" w:eastAsia="Arial" w:hAnsi="Arial" w:cs="Arial"/>
          <w:b/>
          <w:color w:val="000000"/>
          <w:sz w:val="24"/>
          <w:szCs w:val="24"/>
        </w:rPr>
      </w:pPr>
      <w:r>
        <w:rPr>
          <w:rFonts w:ascii="Arial" w:eastAsia="Arial" w:hAnsi="Arial" w:cs="Arial"/>
          <w:color w:val="000000"/>
          <w:sz w:val="24"/>
          <w:szCs w:val="24"/>
        </w:rPr>
        <w:t>T</w:t>
      </w:r>
      <w:r>
        <w:rPr>
          <w:rFonts w:ascii="Arial" w:eastAsia="Arial" w:hAnsi="Arial" w:cs="Arial"/>
          <w:sz w:val="24"/>
          <w:szCs w:val="24"/>
        </w:rPr>
        <w:t>his</w:t>
      </w:r>
      <w:r>
        <w:rPr>
          <w:rFonts w:ascii="Arial" w:eastAsia="Arial" w:hAnsi="Arial" w:cs="Arial"/>
          <w:color w:val="000000"/>
          <w:sz w:val="24"/>
          <w:szCs w:val="24"/>
        </w:rPr>
        <w:t xml:space="preserve"> activity can be modified and made more challenging by giving students specific countries. In my class, I gave students the opportunity to choose whatever country they liked which meant most students chose America, France, or Korea but for more difficulty and variety, it is possible to assign students a country.</w:t>
      </w:r>
    </w:p>
    <w:p w14:paraId="0000001A" w14:textId="77777777" w:rsidR="006636D5" w:rsidRDefault="006636D5">
      <w:pPr>
        <w:spacing w:line="276" w:lineRule="auto"/>
        <w:ind w:left="720" w:firstLine="720"/>
        <w:rPr>
          <w:rFonts w:ascii="Arial" w:eastAsia="Arial" w:hAnsi="Arial" w:cs="Arial"/>
          <w:b/>
          <w:sz w:val="24"/>
          <w:szCs w:val="24"/>
        </w:rPr>
      </w:pPr>
    </w:p>
    <w:p w14:paraId="0000001B" w14:textId="77777777" w:rsidR="006636D5" w:rsidRDefault="006636D5">
      <w:pPr>
        <w:spacing w:line="276" w:lineRule="auto"/>
        <w:ind w:left="720" w:firstLine="720"/>
        <w:rPr>
          <w:rFonts w:ascii="Arial" w:eastAsia="Arial" w:hAnsi="Arial" w:cs="Arial"/>
          <w:b/>
          <w:sz w:val="24"/>
          <w:szCs w:val="24"/>
        </w:rPr>
      </w:pPr>
    </w:p>
    <w:p w14:paraId="0000001C" w14:textId="77777777" w:rsidR="006636D5" w:rsidRDefault="006636D5">
      <w:pPr>
        <w:spacing w:line="276" w:lineRule="auto"/>
        <w:ind w:left="720" w:firstLine="720"/>
        <w:rPr>
          <w:rFonts w:ascii="Arial" w:eastAsia="Arial" w:hAnsi="Arial" w:cs="Arial"/>
          <w:b/>
          <w:sz w:val="24"/>
          <w:szCs w:val="24"/>
        </w:rPr>
      </w:pPr>
    </w:p>
    <w:p w14:paraId="0000001D" w14:textId="77777777" w:rsidR="006636D5" w:rsidRDefault="006636D5">
      <w:pPr>
        <w:spacing w:line="276" w:lineRule="auto"/>
        <w:ind w:left="720" w:firstLine="720"/>
        <w:rPr>
          <w:rFonts w:ascii="Arial" w:eastAsia="Arial" w:hAnsi="Arial" w:cs="Arial"/>
          <w:b/>
          <w:sz w:val="24"/>
          <w:szCs w:val="24"/>
        </w:rPr>
      </w:pPr>
    </w:p>
    <w:p w14:paraId="0000001E" w14:textId="77777777" w:rsidR="006636D5" w:rsidRDefault="006636D5">
      <w:pPr>
        <w:spacing w:line="276" w:lineRule="auto"/>
        <w:ind w:left="720" w:firstLine="720"/>
        <w:rPr>
          <w:rFonts w:ascii="Arial" w:eastAsia="Arial" w:hAnsi="Arial" w:cs="Arial"/>
          <w:b/>
          <w:sz w:val="24"/>
          <w:szCs w:val="24"/>
        </w:rPr>
      </w:pPr>
    </w:p>
    <w:p w14:paraId="0000001F" w14:textId="77777777" w:rsidR="006636D5" w:rsidRDefault="006636D5">
      <w:pPr>
        <w:spacing w:line="276" w:lineRule="auto"/>
        <w:ind w:left="720" w:firstLine="720"/>
        <w:rPr>
          <w:rFonts w:ascii="Arial" w:eastAsia="Arial" w:hAnsi="Arial" w:cs="Arial"/>
          <w:b/>
          <w:sz w:val="24"/>
          <w:szCs w:val="24"/>
        </w:rPr>
      </w:pPr>
    </w:p>
    <w:p w14:paraId="00000020" w14:textId="77777777" w:rsidR="006636D5" w:rsidRDefault="006636D5">
      <w:pPr>
        <w:spacing w:line="276" w:lineRule="auto"/>
        <w:ind w:left="720" w:firstLine="720"/>
        <w:rPr>
          <w:rFonts w:ascii="Arial" w:eastAsia="Arial" w:hAnsi="Arial" w:cs="Arial"/>
          <w:b/>
          <w:sz w:val="24"/>
          <w:szCs w:val="24"/>
        </w:rPr>
      </w:pPr>
    </w:p>
    <w:p w14:paraId="00000021" w14:textId="77777777" w:rsidR="006636D5" w:rsidRDefault="006636D5">
      <w:pPr>
        <w:spacing w:line="276" w:lineRule="auto"/>
        <w:ind w:left="720" w:firstLine="720"/>
        <w:rPr>
          <w:rFonts w:ascii="Arial" w:eastAsia="Arial" w:hAnsi="Arial" w:cs="Arial"/>
          <w:b/>
          <w:sz w:val="24"/>
          <w:szCs w:val="24"/>
        </w:rPr>
      </w:pPr>
    </w:p>
    <w:p w14:paraId="00000022" w14:textId="77777777" w:rsidR="006636D5" w:rsidRDefault="006636D5">
      <w:pPr>
        <w:spacing w:line="276" w:lineRule="auto"/>
        <w:ind w:left="720" w:firstLine="720"/>
        <w:rPr>
          <w:rFonts w:ascii="Arial" w:eastAsia="Arial" w:hAnsi="Arial" w:cs="Arial"/>
          <w:b/>
          <w:sz w:val="24"/>
          <w:szCs w:val="24"/>
        </w:rPr>
      </w:pPr>
    </w:p>
    <w:p w14:paraId="00000023" w14:textId="77777777" w:rsidR="006636D5" w:rsidRDefault="006636D5">
      <w:pPr>
        <w:spacing w:line="276" w:lineRule="auto"/>
        <w:rPr>
          <w:rFonts w:ascii="Arial" w:eastAsia="Arial" w:hAnsi="Arial" w:cs="Arial"/>
          <w:sz w:val="24"/>
          <w:szCs w:val="24"/>
        </w:rPr>
      </w:pPr>
    </w:p>
    <w:sectPr w:rsidR="006636D5" w:rsidSect="006662A2">
      <w:headerReference w:type="default" r:id="rId8"/>
      <w:footerReference w:type="default" r:id="rId9"/>
      <w:pgSz w:w="11906" w:h="16838" w:code="9"/>
      <w:pgMar w:top="1134" w:right="1134" w:bottom="1134" w:left="1134" w:header="720" w:footer="720" w:gutter="0"/>
      <w:pgNumType w:start="99"/>
      <w:cols w:space="720"/>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05529" w14:textId="77777777" w:rsidR="00A21F3A" w:rsidRDefault="00A21F3A">
      <w:pPr>
        <w:spacing w:after="0" w:line="240" w:lineRule="auto"/>
      </w:pPr>
      <w:r>
        <w:separator/>
      </w:r>
    </w:p>
  </w:endnote>
  <w:endnote w:type="continuationSeparator" w:id="0">
    <w:p w14:paraId="40A46259" w14:textId="77777777" w:rsidR="00A21F3A" w:rsidRDefault="00A2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263735"/>
      <w:docPartObj>
        <w:docPartGallery w:val="Page Numbers (Bottom of Page)"/>
        <w:docPartUnique/>
      </w:docPartObj>
    </w:sdtPr>
    <w:sdtEndPr/>
    <w:sdtContent>
      <w:p w14:paraId="52D968DC" w14:textId="57BE2C4C" w:rsidR="006662A2" w:rsidRDefault="006662A2">
        <w:pPr>
          <w:pStyle w:val="Footer"/>
          <w:jc w:val="center"/>
        </w:pPr>
        <w:r>
          <w:fldChar w:fldCharType="begin"/>
        </w:r>
        <w:r>
          <w:instrText>PAGE   \* MERGEFORMAT</w:instrText>
        </w:r>
        <w:r>
          <w:fldChar w:fldCharType="separate"/>
        </w:r>
        <w:r w:rsidR="0018396F" w:rsidRPr="0018396F">
          <w:rPr>
            <w:noProof/>
            <w:lang w:val="ja-JP"/>
          </w:rPr>
          <w:t>99</w:t>
        </w:r>
        <w:r>
          <w:fldChar w:fldCharType="end"/>
        </w:r>
      </w:p>
    </w:sdtContent>
  </w:sdt>
  <w:p w14:paraId="02BCF83F" w14:textId="77777777" w:rsidR="006662A2" w:rsidRDefault="00666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CDB97" w14:textId="77777777" w:rsidR="00A21F3A" w:rsidRDefault="00A21F3A">
      <w:pPr>
        <w:spacing w:after="0" w:line="240" w:lineRule="auto"/>
      </w:pPr>
      <w:r>
        <w:separator/>
      </w:r>
    </w:p>
  </w:footnote>
  <w:footnote w:type="continuationSeparator" w:id="0">
    <w:p w14:paraId="4FD2EE4E" w14:textId="77777777" w:rsidR="00A21F3A" w:rsidRDefault="00A21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E22E" w14:textId="77777777" w:rsidR="006662A2" w:rsidRPr="006662A2" w:rsidRDefault="00A21F3A" w:rsidP="006662A2">
    <w:pPr>
      <w:pBdr>
        <w:top w:val="nil"/>
        <w:left w:val="nil"/>
        <w:bottom w:val="nil"/>
        <w:right w:val="nil"/>
        <w:between w:val="nil"/>
      </w:pBdr>
      <w:tabs>
        <w:tab w:val="center" w:pos="4252"/>
        <w:tab w:val="right" w:pos="8504"/>
      </w:tabs>
      <w:spacing w:after="0" w:line="240" w:lineRule="auto"/>
      <w:jc w:val="right"/>
      <w:rPr>
        <w:color w:val="000000"/>
      </w:rPr>
    </w:pPr>
    <w:r>
      <w:rPr>
        <w:rFonts w:eastAsia="Calibri"/>
        <w:color w:val="000000"/>
      </w:rPr>
      <w:tab/>
    </w:r>
    <w:r>
      <w:rPr>
        <w:rFonts w:eastAsia="Calibri"/>
        <w:color w:val="000000"/>
      </w:rPr>
      <w:tab/>
    </w:r>
    <w:r w:rsidRPr="006662A2">
      <w:rPr>
        <w:rFonts w:eastAsia="Arial"/>
        <w:color w:val="000000"/>
      </w:rPr>
      <w:t>Zoraiz Mehmood</w:t>
    </w:r>
  </w:p>
  <w:p w14:paraId="5CE86DD8" w14:textId="77777777" w:rsidR="006662A2" w:rsidRPr="006662A2" w:rsidRDefault="00A21F3A" w:rsidP="006662A2">
    <w:pPr>
      <w:pBdr>
        <w:top w:val="nil"/>
        <w:left w:val="nil"/>
        <w:bottom w:val="nil"/>
        <w:right w:val="nil"/>
        <w:between w:val="nil"/>
      </w:pBdr>
      <w:tabs>
        <w:tab w:val="center" w:pos="4252"/>
        <w:tab w:val="right" w:pos="8504"/>
      </w:tabs>
      <w:spacing w:after="0" w:line="240" w:lineRule="auto"/>
      <w:jc w:val="right"/>
      <w:rPr>
        <w:color w:val="000000"/>
      </w:rPr>
    </w:pPr>
    <w:r w:rsidRPr="006662A2">
      <w:rPr>
        <w:rFonts w:eastAsia="Arial"/>
        <w:color w:val="000000"/>
      </w:rPr>
      <w:t>Nyuzen SHS</w:t>
    </w:r>
  </w:p>
  <w:p w14:paraId="00000024" w14:textId="5BCAEA7B" w:rsidR="006636D5" w:rsidRPr="006662A2" w:rsidRDefault="00A21F3A" w:rsidP="006662A2">
    <w:pPr>
      <w:pBdr>
        <w:top w:val="nil"/>
        <w:left w:val="nil"/>
        <w:bottom w:val="nil"/>
        <w:right w:val="nil"/>
        <w:between w:val="nil"/>
      </w:pBdr>
      <w:tabs>
        <w:tab w:val="center" w:pos="4252"/>
        <w:tab w:val="right" w:pos="8504"/>
      </w:tabs>
      <w:spacing w:after="0" w:line="240" w:lineRule="auto"/>
      <w:jc w:val="right"/>
      <w:rPr>
        <w:color w:val="000000"/>
      </w:rPr>
    </w:pPr>
    <w:r w:rsidRPr="006662A2">
      <w:rPr>
        <w:rFonts w:eastAsia="Arial"/>
        <w:color w:val="000000"/>
      </w:rPr>
      <w:t>Long-Term Projects</w:t>
    </w:r>
  </w:p>
  <w:p w14:paraId="15F6322B" w14:textId="77777777" w:rsidR="006662A2" w:rsidRPr="006662A2" w:rsidRDefault="006662A2" w:rsidP="006662A2">
    <w:pPr>
      <w:pBdr>
        <w:top w:val="nil"/>
        <w:left w:val="nil"/>
        <w:bottom w:val="nil"/>
        <w:right w:val="nil"/>
        <w:between w:val="nil"/>
      </w:pBdr>
      <w:tabs>
        <w:tab w:val="center" w:pos="4252"/>
        <w:tab w:val="right" w:pos="8504"/>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4721"/>
    <w:multiLevelType w:val="multilevel"/>
    <w:tmpl w:val="EA349506"/>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rawingGridVerticalSpacing w:val="18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D5"/>
    <w:rsid w:val="0018396F"/>
    <w:rsid w:val="006636D5"/>
    <w:rsid w:val="006662A2"/>
    <w:rsid w:val="00A2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1D1B3F"/>
  <w15:docId w15:val="{67E8C76D-1372-47C3-9360-054A2597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I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B7F2B"/>
    <w:pPr>
      <w:tabs>
        <w:tab w:val="center" w:pos="4252"/>
        <w:tab w:val="right" w:pos="8504"/>
      </w:tabs>
      <w:spacing w:after="0" w:line="240" w:lineRule="auto"/>
    </w:pPr>
  </w:style>
  <w:style w:type="character" w:customStyle="1" w:styleId="HeaderChar">
    <w:name w:val="Header Char"/>
    <w:basedOn w:val="DefaultParagraphFont"/>
    <w:link w:val="Header"/>
    <w:uiPriority w:val="99"/>
    <w:rsid w:val="00FB7F2B"/>
  </w:style>
  <w:style w:type="paragraph" w:styleId="Footer">
    <w:name w:val="footer"/>
    <w:basedOn w:val="Normal"/>
    <w:link w:val="FooterChar"/>
    <w:uiPriority w:val="99"/>
    <w:unhideWhenUsed/>
    <w:rsid w:val="00FB7F2B"/>
    <w:pPr>
      <w:tabs>
        <w:tab w:val="center" w:pos="4252"/>
        <w:tab w:val="right" w:pos="8504"/>
      </w:tabs>
      <w:spacing w:after="0" w:line="240" w:lineRule="auto"/>
    </w:pPr>
  </w:style>
  <w:style w:type="character" w:customStyle="1" w:styleId="FooterChar">
    <w:name w:val="Footer Char"/>
    <w:basedOn w:val="DefaultParagraphFont"/>
    <w:link w:val="Footer"/>
    <w:uiPriority w:val="99"/>
    <w:rsid w:val="00FB7F2B"/>
  </w:style>
  <w:style w:type="character" w:styleId="Hyperlink">
    <w:name w:val="Hyperlink"/>
    <w:basedOn w:val="DefaultParagraphFont"/>
    <w:uiPriority w:val="99"/>
    <w:semiHidden/>
    <w:unhideWhenUsed/>
    <w:rsid w:val="00F9017E"/>
    <w:rPr>
      <w:color w:val="0000FF"/>
      <w:u w:val="single"/>
    </w:rPr>
  </w:style>
  <w:style w:type="paragraph" w:styleId="ListParagraph">
    <w:name w:val="List Paragraph"/>
    <w:basedOn w:val="Normal"/>
    <w:uiPriority w:val="34"/>
    <w:qFormat/>
    <w:rsid w:val="000C6EF8"/>
    <w:pPr>
      <w:ind w:left="720"/>
      <w:contextualSpacing/>
    </w:pPr>
  </w:style>
  <w:style w:type="paragraph" w:styleId="NormalWeb">
    <w:name w:val="Normal (Web)"/>
    <w:basedOn w:val="Normal"/>
    <w:uiPriority w:val="99"/>
    <w:unhideWhenUsed/>
    <w:rsid w:val="0014490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7KF6PmTqdApeh4v3YISo47ujQw==">CgMxLjAaJAoBMBIfCh0IB0IZCgVBcmlhbBIQQXJpYWwgVW5pY29kZSBNUxokCgExEh8KHQgHQhkKBUFyaWFsEhBBcmlhbCBVbmljb2RlIE1TGiQKATISHwodCAdCGQoFQXJpYWwSEEFyaWFsIFVuaWNvZGUgTVMaJAoBMxIfCh0IB0IZCgVBcmlhbBIQQXJpYWwgVW5pY29kZSBNUxokCgE0Eh8KHQgHQhkKBUFyaWFsEhBBcmlhbCBVbmljb2RlIE1TOAByITFNYi1kZFFkeXNUajBrVDFYQ2FIeGpJMUc4a3Yydlpq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入善 3101000001</dc:creator>
  <cp:lastModifiedBy>ALT03</cp:lastModifiedBy>
  <cp:revision>2</cp:revision>
  <dcterms:created xsi:type="dcterms:W3CDTF">2025-03-14T01:51:00Z</dcterms:created>
  <dcterms:modified xsi:type="dcterms:W3CDTF">2025-03-14T01:51:00Z</dcterms:modified>
</cp:coreProperties>
</file>