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Birthday Bingo</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20-45 minutes</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20+ students</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grade elementary</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practice asking and answering the question, ‘’When is your birthday?’’</w:t>
      </w:r>
    </w:p>
    <w:p w:rsidR="00000000" w:rsidDel="00000000" w:rsidP="00000000" w:rsidRDefault="00000000" w:rsidRPr="00000000" w14:paraId="00000006">
      <w:pPr>
        <w:rPr>
          <w:rFonts w:ascii="Arial" w:cs="Arial" w:eastAsia="Arial" w:hAnsi="Arial"/>
          <w:sz w:val="24"/>
          <w:szCs w:val="24"/>
        </w:rPr>
      </w:pPr>
      <w:sdt>
        <w:sdtPr>
          <w:id w:val="-966450502"/>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r w:rsidDel="00000000" w:rsidR="00000000" w:rsidRPr="00000000">
        <w:rPr>
          <w:rFonts w:ascii="MS Mincho" w:cs="MS Mincho" w:eastAsia="MS Mincho" w:hAnsi="MS Mincho"/>
          <w:sz w:val="24"/>
          <w:szCs w:val="24"/>
          <w:rtl w:val="0"/>
        </w:rPr>
        <w:t xml:space="preserve">「あなたの誕生日はいつですか？」という質問をしたり答えたりする練習をする。</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Printed bingo sheets (page 3)</w:t>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Introduction/Greeting – 1-5 minutes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JTE o</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ALT greets the students and introduces the day’s lesson.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i w:val="1"/>
          <w:iCs w:val="1"/>
          <w:sz w:val="24"/>
          <w:szCs w:val="24"/>
          <w:rtl w:val="0"/>
        </w:rPr>
        <w:t xml:space="preserve">Example: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ab/>
        <w:t xml:space="preserve">ALT: “Good morning!”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ab/>
        <w:t xml:space="preserve">Students: “Good morning!”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ab/>
        <w:t xml:space="preserve">ALT: “Today, we will play birthday bingo! Let’s practice asking, ‘When is your birthday?’”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Phrase practice – 5 minutes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JTE or ALT reviews how to ask and answer the question, ‘’When is your birthday?’’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Example: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Fonts w:ascii="Arial" w:cs="Arial" w:eastAsia="Arial" w:hAnsi="Arial"/>
          <w:i w:val="1"/>
          <w:iCs w:val="1"/>
          <w:sz w:val="24"/>
          <w:szCs w:val="24"/>
          <w:rtl w:val="0"/>
        </w:rPr>
        <w:tab/>
      </w:r>
      <w:r w:rsidDel="00000000" w:rsidR="00000000" w:rsidRPr="00000000">
        <w:rPr>
          <w:rFonts w:ascii="Arial" w:cs="Arial" w:eastAsia="Arial" w:hAnsi="Arial"/>
          <w:sz w:val="24"/>
          <w:szCs w:val="24"/>
          <w:rtl w:val="0"/>
        </w:rPr>
        <w:t xml:space="preserve">ALT: “Okay, students, what is ‘birthday’ in Japanese?”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 xml:space="preserve">Students: “Tanjoubi!”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ALT: “That’s right! Please repeat after me. When is your birthday?”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 xml:space="preserve">Students: “When is your birthday?”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 xml:space="preserve">ALT: “My birthday is January 2nd.”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 xml:space="preserve">Students: “My birthday is January 2nd.”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Bingo procedure – 10-20 minutes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or JTE hands out the blank bingo sheets.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write their own birthdays in the appropriate bingo square.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or JTE sets a timer for 5-10 minutes.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greet each other and ask ‘’When is your birthday?’’</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write the answers in the appropriate bingo squares. Students should writ</w:t>
      </w:r>
      <w:r w:rsidDel="00000000" w:rsidR="00000000" w:rsidRPr="00000000">
        <w:rPr>
          <w:rFonts w:ascii="Arial" w:cs="Arial" w:eastAsia="Arial" w:hAnsi="Arial"/>
          <w:sz w:val="24"/>
          <w:szCs w:val="24"/>
          <w:rtl w:val="0"/>
        </w:rPr>
        <w:t xml:space="preserve">e their friends’ names with the day in number form.</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student fills six squares in a horizontal, vertical, or diagonal row, they will say ‘’Bingo!’’</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who get bingo may receive a sticker or prize at the ALT and JTE’s discretion.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Closing – 5 minutes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3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JTE or ALT asks students to raise their hand if they got bingo.</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3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JTE or ALT hands out stickers. </w:t>
      </w:r>
    </w:p>
    <w:p w:rsidR="00000000" w:rsidDel="00000000" w:rsidP="00000000" w:rsidRDefault="00000000" w:rsidRPr="00000000" w14:paraId="00000026">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8">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Birthdays can be written in any of the boxes that fall within the corresponding month’s row or column. The students choose where to write the birthdays, so it should be relatively easy for at least some students to get bingo. If bingo is impossible, however, then the ALT or JTE can change the goal to be whoever speaks to the most people wins. Students who get bingo can still continue playing until the timer runs out.</w:t>
      </w:r>
    </w:p>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-19203</wp:posOffset>
            </wp:positionH>
            <wp:positionV relativeFrom="paragraph">
              <wp:posOffset>238125</wp:posOffset>
            </wp:positionV>
            <wp:extent cx="6130249" cy="8670931"/>
            <wp:effectExtent b="22225" l="22225" r="22225" t="22225"/>
            <wp:wrapNone/>
            <wp:docPr id="3417500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30249" cy="8670931"/>
                    </a:xfrm>
                    <a:prstGeom prst="rect"/>
                    <a:ln w="22225">
                      <a:solidFill>
                        <a:srgbClr val="000000"/>
                      </a:solidFill>
                      <a:prstDash val="solid"/>
                    </a:ln>
                  </pic:spPr>
                </pic:pic>
              </a:graphicData>
            </a:graphic>
          </wp:anchor>
        </w:drawing>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Anna Adams</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Asahigaoka ES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Games</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ListParagraph">
    <w:name w:val="List Paragraph"/>
    <w:basedOn w:val="Normal"/>
    <w:uiPriority w:val="34"/>
    <w:qFormat w:val="1"/>
    <w:rsid w:val="00BC26D1"/>
    <w:pPr>
      <w:ind w:left="720"/>
      <w:contextualSpacing w:val="1"/>
    </w:pPr>
  </w:style>
  <w:style w:type="paragraph" w:styleId="NormalWeb">
    <w:name w:val="Normal (Web)"/>
    <w:basedOn w:val="Normal"/>
    <w:uiPriority w:val="99"/>
    <w:unhideWhenUsed w:val="1"/>
    <w:rsid w:val="0054644B"/>
    <w:pPr>
      <w:spacing w:after="100" w:afterAutospacing="1" w:before="100" w:beforeAutospacing="1" w:line="240" w:lineRule="auto"/>
    </w:pPr>
    <w:rPr>
      <w:rFonts w:ascii="Times New Roman" w:cs="Times New Roman" w:eastAsia="Times New Roman" w:hAnsi="Times New Roman"/>
      <w:sz w:val="24"/>
      <w:szCs w:val="24"/>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hk4PZ+WJiX9N0Evv+fmnnxKXg==">CgMxLjAaJAoBMBIfCh0IB0IZCgVBcmlhbBIQQXJpYWwgVW5pY29kZSBNUzgAciExOHlMdVlocDJnZkVVLXRta20xNGxUSEktRW1LOHk2Rno=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2025-09-18T00:08:00Z</dcterms:created>
  <dc:creator>u081002</dc:creator>
</cp:coreProperties>
</file>