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Making Stories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time needed for lesson: 50 minutes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size taught:  30 students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Target audience: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 6th graders (Here we go 6th Grade Unit 4: My Summer Vacation)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Objective: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 one class, the students will be able to give a presentation about what they did in a made up summer vacation. The contents include where they went, what they ate, enjoyed and who they went with.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sdt>
        <w:sdtPr>
          <w:id w:val="212671737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目的：夏休みに行った場所や食べたもの、楽しんだことを英語で発表できるようになる。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Materials: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PowerPoint Flash cards, 3 Flippity.net flash cards deck, Flippity.net Randomizer, Story making cards.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Procedure: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Teaching Vocabulary (20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teacher will use the PowerPoint flash cards to teach the new food vocabulary.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lineRule="auto"/>
        <w:ind w:left="216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teacher will reveal the words. Then, the students will shout out the vocabulary.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lineRule="auto"/>
        <w:ind w:left="216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After the students have shouted out the vocabulary, the ALT should say the word once for the students to repeat after to reinforce pronunciation.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lineRule="auto"/>
        <w:ind w:left="216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Say the word multiple times if the pronunciation is not clear.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216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 this until you have finished the food category.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Use the Food flippity vocabulary deck. Randomize the deck order and explain to the students that if they say a picture or a Japanese word, shout out the equivalent word in English. If they see an English word, shout out the equivalent word in Japanese.</w:t>
      </w:r>
    </w:p>
    <w:p w:rsidR="00000000" w:rsidDel="00000000" w:rsidP="00000000" w:rsidRDefault="00000000" w:rsidRPr="00000000" w14:paraId="00000011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ab/>
        <w:t xml:space="preserve">3. Repeat steps 1 and 2 for the locations and things to do. 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Flippity.net Randomizer Example (10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spacing w:after="0" w:lineRule="auto"/>
        <w:ind w:left="216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teacher will use flippity.net randomizer and random the 4 categories.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Rule="auto"/>
        <w:ind w:left="288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teacher will read the target sentence using the randomized word. Eg. I went to the library.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Rule="auto"/>
        <w:ind w:left="288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Then have the students repeat after the teacher.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Rule="auto"/>
        <w:ind w:left="288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Repeat steps a and b for the rest of the randomized words. Eg. With my family. I ate natto. I enjoyed a barbecue.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Rule="auto"/>
        <w:ind w:left="288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 steps a-c again.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3"/>
        </w:numPr>
        <w:spacing w:after="0" w:lineRule="auto"/>
        <w:ind w:left="216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Ask the students if they want their name included in the randomizer.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after="0" w:lineRule="auto"/>
        <w:ind w:left="288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If no one volunteers, do nothing.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ind w:left="288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If there are volunteers, add their names to the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Flippity.net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randomizer.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3.  Do step 1 again.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Random story maker (12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spacing w:after="0" w:lineRule="auto"/>
        <w:ind w:left="216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Tell the students to make a group of 4 people.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spacing w:after="0" w:lineRule="auto"/>
        <w:ind w:left="216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teachers hand out 1 set of story making cards per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0" w:lineRule="auto"/>
        <w:ind w:left="216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Explain to the students how the game works.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lineRule="auto"/>
        <w:ind w:left="288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Explain what category each color card represents.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lineRule="auto"/>
        <w:ind w:left="288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Tell the students to shuffle each color deck and place them face down.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lineRule="auto"/>
        <w:ind w:left="288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When making the story, the students choose the top card from each colored deck.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288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When flipping the card, read the full sentence corresponding to that color card.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     4. Let the students make their own stories.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Best story (8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Rule="auto"/>
        <w:ind w:left="216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Tell each team to choose their best story.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Rule="auto"/>
        <w:ind w:left="216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Have each group present it as a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216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Have the class choose the best story.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Additional information: 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ThePowerPoint flash cards, flippity randomizer, flippity flash cards deck and story making cards should all have the same vocabulary.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vocabulary chosen should be a balance between what's in the book and what is funny.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PowerPoint flash cards should include words that they will use for making the stories. These will be either food, location or things to do.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 the flippity decks, make a deck for each of the following categories: food, location and things.  For each vocabulary, have a picture to Japanese word, English to Japanese word and Japanese to English word. 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Make sure the flippity deck pictures and the PowerPoint flash card pictures are the same. 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 the story making cards, make sure each category of cards have different color backs so it's easier for the students to understand.</w:t>
      </w:r>
      <w:r w:rsidDel="00000000" w:rsidR="00000000" w:rsidRPr="00000000">
        <w:rPr>
          <w:rtl w:val="0"/>
        </w:rPr>
      </w:r>
    </w:p>
    <w:sectPr>
      <w:headerReference r:id="rId8" w:type="default"/>
      <w:pgSz w:h="16839" w:w="11907" w:orient="portrait"/>
      <w:pgMar w:bottom="1123" w:top="1123" w:left="1123" w:right="112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Ho Hin Lai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Jike 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Textbook Specific Lesson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0CBC"/>
  </w:style>
  <w:style w:type="paragraph" w:styleId="Footer">
    <w:name w:val="footer"/>
    <w:basedOn w:val="Normal"/>
    <w:link w:val="FooterChar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0CB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flippity.net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eYUPmrMdTQQCIA/FUAXzhZ5ow==">CgMxLjAaJAoBMBIfCh0IB0IZCgVBcmlhbBIQQXJpYWwgVW5pY29kZSBNUzIIaC5namRneHM4AHIhMWRYNHVlZDNpU3ZYeFdDQ2cyelY4MnNFc2ZlZk9kcnkz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2018-11-20T02:23:00Z</dcterms:created>
  <dc:creator>u081002</dc:creator>
</cp:coreProperties>
</file>