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Practicing Pronunciation</w:t>
      </w:r>
    </w:p>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time needed for lesson: 35 minutes</w:t>
      </w:r>
    </w:p>
    <w:p w:rsidR="00000000" w:rsidDel="00000000" w:rsidP="00000000" w:rsidRDefault="00000000" w:rsidRPr="00000000" w14:paraId="0000000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size taught:  20-40 students</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1</w:t>
      </w:r>
      <w:r w:rsidDel="00000000" w:rsidR="00000000" w:rsidRPr="00000000">
        <w:rPr>
          <w:rFonts w:ascii="Arial" w:cs="Arial" w:eastAsia="Arial" w:hAnsi="Arial"/>
          <w:sz w:val="24"/>
          <w:szCs w:val="24"/>
          <w:vertAlign w:val="superscript"/>
          <w:rtl w:val="0"/>
        </w:rPr>
        <w:t xml:space="preserve">st</w:t>
      </w:r>
      <w:r w:rsidDel="00000000" w:rsidR="00000000" w:rsidRPr="00000000">
        <w:rPr>
          <w:rFonts w:ascii="Arial" w:cs="Arial" w:eastAsia="Arial" w:hAnsi="Arial"/>
          <w:sz w:val="24"/>
          <w:szCs w:val="24"/>
          <w:rtl w:val="0"/>
        </w:rPr>
        <w:t xml:space="preserve"> year Senior High School students (lower-level students)</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In one class, students will be able to recognize and distinguish between the targeted English sounds more accurately in short words and phrases.</w:t>
      </w:r>
    </w:p>
    <w:p w:rsidR="00000000" w:rsidDel="00000000" w:rsidP="00000000" w:rsidRDefault="00000000" w:rsidRPr="00000000" w14:paraId="00000006">
      <w:pPr>
        <w:rPr>
          <w:rFonts w:ascii="Arial" w:cs="Arial" w:eastAsia="Arial" w:hAnsi="Arial"/>
          <w:sz w:val="24"/>
          <w:szCs w:val="24"/>
        </w:rPr>
      </w:pPr>
      <w:sdt>
        <w:sdtPr>
          <w:id w:val="-1539863294"/>
          <w:tag w:val="goog_rdk_0"/>
        </w:sdtPr>
        <w:sdtContent>
          <w:r w:rsidDel="00000000" w:rsidR="00000000" w:rsidRPr="00000000">
            <w:rPr>
              <w:rFonts w:ascii="Arial Unicode MS" w:cs="Arial Unicode MS" w:eastAsia="Arial Unicode MS" w:hAnsi="Arial Unicode MS"/>
              <w:sz w:val="24"/>
              <w:szCs w:val="24"/>
              <w:rtl w:val="0"/>
            </w:rPr>
            <w:t xml:space="preserve">目的：</w:t>
          </w:r>
        </w:sdtContent>
      </w:sdt>
      <w:r w:rsidDel="00000000" w:rsidR="00000000" w:rsidRPr="00000000">
        <w:rPr>
          <w:rFonts w:ascii="MS Mincho" w:cs="MS Mincho" w:eastAsia="MS Mincho" w:hAnsi="MS Mincho"/>
          <w:sz w:val="24"/>
          <w:szCs w:val="24"/>
          <w:rtl w:val="0"/>
        </w:rPr>
        <w:t xml:space="preserve">短い単語やフレーズに含まれる英語の音をより正確に認識し、区別できるようになる。</w:t>
      </w:r>
      <w:r w:rsidDel="00000000" w:rsidR="00000000" w:rsidRPr="00000000">
        <w:rPr>
          <w:rtl w:val="0"/>
        </w:rPr>
      </w:r>
    </w:p>
    <w:p w:rsidR="00000000" w:rsidDel="00000000" w:rsidP="00000000" w:rsidRDefault="00000000" w:rsidRPr="00000000" w14:paraId="0000000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Cards with short phrases written on them; stickers, a PowerPoint presentation, and worksheets.</w:t>
      </w:r>
    </w:p>
    <w:p w:rsidR="00000000" w:rsidDel="00000000" w:rsidP="00000000" w:rsidRDefault="00000000" w:rsidRPr="00000000" w14:paraId="0000000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Warmer activity: Broken telephone (10 minutes)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88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Whisper a phrase to each person at the end of each row and show them the phrase on the card. One row is equal to one team. Only the person at the beginning of the row is allowed to read the phrase and listen to the pronunciation of the phrase by the ALT.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88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Each team must pass the message down, but they must whisper! The rule is that each student can only say the phrase twice and hear the phrase twice.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88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person at the end of each row must relay the message to the ALT. Whichever team </w:t>
      </w:r>
      <w:r w:rsidDel="00000000" w:rsidR="00000000" w:rsidRPr="00000000">
        <w:rPr>
          <w:rFonts w:ascii="Arial" w:cs="Arial" w:eastAsia="Arial" w:hAnsi="Arial"/>
          <w:sz w:val="24"/>
          <w:szCs w:val="24"/>
          <w:rtl w:val="0"/>
        </w:rPr>
        <w:t xml:space="preserve">relays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the message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most </w:t>
      </w:r>
      <w:r w:rsidDel="00000000" w:rsidR="00000000" w:rsidRPr="00000000">
        <w:rPr>
          <w:rFonts w:ascii="Arial" w:cs="Arial" w:eastAsia="Arial" w:hAnsi="Arial"/>
          <w:sz w:val="24"/>
          <w:szCs w:val="24"/>
          <w:rtl w:val="0"/>
        </w:rPr>
        <w:t xml:space="preserve">accurately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wins a point.</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880" w:right="0" w:hanging="4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Example phrases: “The dog chews a shoe.” “Can you see what I say and say what I see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“Rick likes rice.”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Presentation: Distinguishing between sounds (10 minutes)</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Choose sounds that are tricky for learners to distinguish between and have them up on the screen</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 example: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44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ight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 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ight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44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               G</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44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B</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erry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V</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ery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44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et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M</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et</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80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pronounce the word after the ALT. The ALT’s pronunciation should be very clear with exaggerated movements of the mouth so that students can clearly distinguish the difference between the sounds.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Worksheet: Listening game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which word did I say?</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are given a worksheet with a list of different words on it (the words should incorporate the target language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 example l/ r/ v/ b/ n /m). The ALT should read out the words in a random order.  Then</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students must circle the word they think the ALT has said. This activity can be done individually or in groups. </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 the end</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students check their answers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whichever group has the most correct answers gets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sticker.</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Wrap-up and reflection:</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12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Ask students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“Which sound was the hardest for you?” and “What can help you remember the difference?”</w:t>
      </w:r>
    </w:p>
    <w:p w:rsidR="00000000" w:rsidDel="00000000" w:rsidP="00000000" w:rsidRDefault="00000000" w:rsidRPr="00000000" w14:paraId="0000001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 </w:t>
      </w:r>
    </w:p>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 xml:space="preserve">This is a great lesson to try before performance tests or presentations. It is a fun way to challenge students to hear and pronounce the target language correctly. While the aim is for students to be able to distinguish between tricky sounds, it is just as important for them to feel comfortable trying to pronounce the words correctly. So, keep the environment light and fun! </w:t>
      </w:r>
    </w:p>
    <w:sectPr>
      <w:headerReference r:id="rId7"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Mincho"/>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Aston Oliver</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Namerikawa SHS</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Pronunciation</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880" w:hanging="440"/>
      </w:pPr>
      <w:rPr>
        <w:rFonts w:ascii="Arial" w:cs="Arial" w:eastAsia="Arial" w:hAnsi="Arial"/>
      </w:rPr>
    </w:lvl>
    <w:lvl w:ilvl="1">
      <w:start w:val="1"/>
      <w:numFmt w:val="bullet"/>
      <w:lvlText w:val="⮚"/>
      <w:lvlJc w:val="left"/>
      <w:pPr>
        <w:ind w:left="1320" w:hanging="440"/>
      </w:pPr>
      <w:rPr>
        <w:rFonts w:ascii="Noto Sans Symbols" w:cs="Noto Sans Symbols" w:eastAsia="Noto Sans Symbols" w:hAnsi="Noto Sans Symbols"/>
      </w:rPr>
    </w:lvl>
    <w:lvl w:ilvl="2">
      <w:start w:val="1"/>
      <w:numFmt w:val="bullet"/>
      <w:lvlText w:val="✧"/>
      <w:lvlJc w:val="left"/>
      <w:pPr>
        <w:ind w:left="1760" w:hanging="440"/>
      </w:pPr>
      <w:rPr>
        <w:rFonts w:ascii="Noto Sans Symbols" w:cs="Noto Sans Symbols" w:eastAsia="Noto Sans Symbols" w:hAnsi="Noto Sans Symbols"/>
      </w:rPr>
    </w:lvl>
    <w:lvl w:ilvl="3">
      <w:start w:val="1"/>
      <w:numFmt w:val="bullet"/>
      <w:lvlText w:val="●"/>
      <w:lvlJc w:val="left"/>
      <w:pPr>
        <w:ind w:left="2200" w:hanging="440"/>
      </w:pPr>
      <w:rPr>
        <w:rFonts w:ascii="Noto Sans Symbols" w:cs="Noto Sans Symbols" w:eastAsia="Noto Sans Symbols" w:hAnsi="Noto Sans Symbols"/>
      </w:rPr>
    </w:lvl>
    <w:lvl w:ilvl="4">
      <w:start w:val="1"/>
      <w:numFmt w:val="bullet"/>
      <w:lvlText w:val="⮚"/>
      <w:lvlJc w:val="left"/>
      <w:pPr>
        <w:ind w:left="2640" w:hanging="440"/>
      </w:pPr>
      <w:rPr>
        <w:rFonts w:ascii="Noto Sans Symbols" w:cs="Noto Sans Symbols" w:eastAsia="Noto Sans Symbols" w:hAnsi="Noto Sans Symbols"/>
      </w:rPr>
    </w:lvl>
    <w:lvl w:ilvl="5">
      <w:start w:val="1"/>
      <w:numFmt w:val="bullet"/>
      <w:lvlText w:val="✧"/>
      <w:lvlJc w:val="left"/>
      <w:pPr>
        <w:ind w:left="3080" w:hanging="440"/>
      </w:pPr>
      <w:rPr>
        <w:rFonts w:ascii="Noto Sans Symbols" w:cs="Noto Sans Symbols" w:eastAsia="Noto Sans Symbols" w:hAnsi="Noto Sans Symbols"/>
      </w:rPr>
    </w:lvl>
    <w:lvl w:ilvl="6">
      <w:start w:val="1"/>
      <w:numFmt w:val="bullet"/>
      <w:lvlText w:val="●"/>
      <w:lvlJc w:val="left"/>
      <w:pPr>
        <w:ind w:left="3520" w:hanging="440"/>
      </w:pPr>
      <w:rPr>
        <w:rFonts w:ascii="Noto Sans Symbols" w:cs="Noto Sans Symbols" w:eastAsia="Noto Sans Symbols" w:hAnsi="Noto Sans Symbols"/>
      </w:rPr>
    </w:lvl>
    <w:lvl w:ilvl="7">
      <w:start w:val="1"/>
      <w:numFmt w:val="bullet"/>
      <w:lvlText w:val="⮚"/>
      <w:lvlJc w:val="left"/>
      <w:pPr>
        <w:ind w:left="3960" w:hanging="440"/>
      </w:pPr>
      <w:rPr>
        <w:rFonts w:ascii="Noto Sans Symbols" w:cs="Noto Sans Symbols" w:eastAsia="Noto Sans Symbols" w:hAnsi="Noto Sans Symbols"/>
      </w:rPr>
    </w:lvl>
    <w:lvl w:ilvl="8">
      <w:start w:val="1"/>
      <w:numFmt w:val="bullet"/>
      <w:lvlText w:val="✧"/>
      <w:lvlJc w:val="left"/>
      <w:pPr>
        <w:ind w:left="4400" w:hanging="440"/>
      </w:pPr>
      <w:rPr>
        <w:rFonts w:ascii="Noto Sans Symbols" w:cs="Noto Sans Symbols" w:eastAsia="Noto Sans Symbols" w:hAnsi="Noto Sans Symbols"/>
      </w:rPr>
    </w:lvl>
  </w:abstractNum>
  <w:abstractNum w:abstractNumId="2">
    <w:lvl w:ilvl="0">
      <w:start w:val="1"/>
      <w:numFmt w:val="upperRoman"/>
      <w:lvlText w:val="%1."/>
      <w:lvlJc w:val="left"/>
      <w:pPr>
        <w:ind w:left="720" w:hanging="720"/>
      </w:pPr>
      <w:rPr/>
    </w:lvl>
    <w:lvl w:ilvl="1">
      <w:start w:val="1"/>
      <w:numFmt w:val="decimal"/>
      <w:lvlText w:val="(%2)"/>
      <w:lvlJc w:val="left"/>
      <w:pPr>
        <w:ind w:left="880" w:hanging="440"/>
      </w:pPr>
      <w:rPr/>
    </w:lvl>
    <w:lvl w:ilvl="2">
      <w:start w:val="1"/>
      <w:numFmt w:val="decimal"/>
      <w:lvlText w:val="%3"/>
      <w:lvlJc w:val="left"/>
      <w:pPr>
        <w:ind w:left="1320" w:hanging="440"/>
      </w:pPr>
      <w:rPr/>
    </w:lvl>
    <w:lvl w:ilvl="3">
      <w:start w:val="1"/>
      <w:numFmt w:val="decimal"/>
      <w:lvlText w:val="%4."/>
      <w:lvlJc w:val="left"/>
      <w:pPr>
        <w:ind w:left="1760" w:hanging="440"/>
      </w:pPr>
      <w:rPr/>
    </w:lvl>
    <w:lvl w:ilvl="4">
      <w:start w:val="1"/>
      <w:numFmt w:val="decimal"/>
      <w:lvlText w:val="(%5)"/>
      <w:lvlJc w:val="left"/>
      <w:pPr>
        <w:ind w:left="2200" w:hanging="440"/>
      </w:pPr>
      <w:rPr/>
    </w:lvl>
    <w:lvl w:ilvl="5">
      <w:start w:val="1"/>
      <w:numFmt w:val="decimal"/>
      <w:lvlText w:val="%6"/>
      <w:lvlJc w:val="left"/>
      <w:pPr>
        <w:ind w:left="2640" w:hanging="440"/>
      </w:pPr>
      <w:rPr/>
    </w:lvl>
    <w:lvl w:ilvl="6">
      <w:start w:val="1"/>
      <w:numFmt w:val="decimal"/>
      <w:lvlText w:val="%7."/>
      <w:lvlJc w:val="left"/>
      <w:pPr>
        <w:ind w:left="3080" w:hanging="440"/>
      </w:pPr>
      <w:rPr/>
    </w:lvl>
    <w:lvl w:ilvl="7">
      <w:start w:val="1"/>
      <w:numFmt w:val="decimal"/>
      <w:lvlText w:val="(%8)"/>
      <w:lvlJc w:val="left"/>
      <w:pPr>
        <w:ind w:left="3520" w:hanging="440"/>
      </w:pPr>
      <w:rPr/>
    </w:lvl>
    <w:lvl w:ilvl="8">
      <w:start w:val="1"/>
      <w:numFmt w:val="decimal"/>
      <w:lvlText w:val="%9"/>
      <w:lvlJc w:val="left"/>
      <w:pPr>
        <w:ind w:left="3960" w:hanging="440"/>
      </w:pPr>
      <w:rPr/>
    </w:lvl>
  </w:abstractNum>
  <w:abstractNum w:abstractNumId="3">
    <w:lvl w:ilvl="0">
      <w:start w:val="1"/>
      <w:numFmt w:val="lowerLetter"/>
      <w:lvlText w:val="%1."/>
      <w:lvlJc w:val="left"/>
      <w:pPr>
        <w:ind w:left="800" w:hanging="360"/>
      </w:pPr>
      <w:rPr/>
    </w:lvl>
    <w:lvl w:ilvl="1">
      <w:start w:val="1"/>
      <w:numFmt w:val="decimal"/>
      <w:lvlText w:val="(%2)"/>
      <w:lvlJc w:val="left"/>
      <w:pPr>
        <w:ind w:left="1320" w:hanging="440"/>
      </w:pPr>
      <w:rPr/>
    </w:lvl>
    <w:lvl w:ilvl="2">
      <w:start w:val="1"/>
      <w:numFmt w:val="decimal"/>
      <w:lvlText w:val="%3"/>
      <w:lvlJc w:val="left"/>
      <w:pPr>
        <w:ind w:left="1760" w:hanging="440"/>
      </w:pPr>
      <w:rPr/>
    </w:lvl>
    <w:lvl w:ilvl="3">
      <w:start w:val="1"/>
      <w:numFmt w:val="decimal"/>
      <w:lvlText w:val="%4."/>
      <w:lvlJc w:val="left"/>
      <w:pPr>
        <w:ind w:left="2200" w:hanging="440"/>
      </w:pPr>
      <w:rPr/>
    </w:lvl>
    <w:lvl w:ilvl="4">
      <w:start w:val="1"/>
      <w:numFmt w:val="decimal"/>
      <w:lvlText w:val="(%5)"/>
      <w:lvlJc w:val="left"/>
      <w:pPr>
        <w:ind w:left="2640" w:hanging="440"/>
      </w:pPr>
      <w:rPr/>
    </w:lvl>
    <w:lvl w:ilvl="5">
      <w:start w:val="1"/>
      <w:numFmt w:val="decimal"/>
      <w:lvlText w:val="%6"/>
      <w:lvlJc w:val="left"/>
      <w:pPr>
        <w:ind w:left="3080" w:hanging="440"/>
      </w:pPr>
      <w:rPr/>
    </w:lvl>
    <w:lvl w:ilvl="6">
      <w:start w:val="1"/>
      <w:numFmt w:val="decimal"/>
      <w:lvlText w:val="%7."/>
      <w:lvlJc w:val="left"/>
      <w:pPr>
        <w:ind w:left="3520" w:hanging="440"/>
      </w:pPr>
      <w:rPr/>
    </w:lvl>
    <w:lvl w:ilvl="7">
      <w:start w:val="1"/>
      <w:numFmt w:val="decimal"/>
      <w:lvlText w:val="(%8)"/>
      <w:lvlJc w:val="left"/>
      <w:pPr>
        <w:ind w:left="3960" w:hanging="440"/>
      </w:pPr>
      <w:rPr/>
    </w:lvl>
    <w:lvl w:ilvl="8">
      <w:start w:val="1"/>
      <w:numFmt w:val="decimal"/>
      <w:lvlText w:val="%9"/>
      <w:lvlJc w:val="left"/>
      <w:pPr>
        <w:ind w:left="4400" w:hanging="440"/>
      </w:pPr>
      <w:rPr/>
    </w:lvl>
  </w:abstractNum>
  <w:abstractNum w:abstractNumId="4">
    <w:lvl w:ilvl="0">
      <w:start w:val="1"/>
      <w:numFmt w:val="lowerLetter"/>
      <w:lvlText w:val="%1."/>
      <w:lvlJc w:val="left"/>
      <w:pPr>
        <w:ind w:left="720" w:hanging="360"/>
      </w:pPr>
      <w:rPr/>
    </w:lvl>
    <w:lvl w:ilvl="1">
      <w:start w:val="1"/>
      <w:numFmt w:val="decimal"/>
      <w:lvlText w:val="(%2)"/>
      <w:lvlJc w:val="left"/>
      <w:pPr>
        <w:ind w:left="1240" w:hanging="440"/>
      </w:pPr>
      <w:rPr/>
    </w:lvl>
    <w:lvl w:ilvl="2">
      <w:start w:val="1"/>
      <w:numFmt w:val="decimal"/>
      <w:lvlText w:val="%3"/>
      <w:lvlJc w:val="left"/>
      <w:pPr>
        <w:ind w:left="1680" w:hanging="440"/>
      </w:pPr>
      <w:rPr/>
    </w:lvl>
    <w:lvl w:ilvl="3">
      <w:start w:val="1"/>
      <w:numFmt w:val="decimal"/>
      <w:lvlText w:val="%4."/>
      <w:lvlJc w:val="left"/>
      <w:pPr>
        <w:ind w:left="2120" w:hanging="440"/>
      </w:pPr>
      <w:rPr/>
    </w:lvl>
    <w:lvl w:ilvl="4">
      <w:start w:val="1"/>
      <w:numFmt w:val="decimal"/>
      <w:lvlText w:val="(%5)"/>
      <w:lvlJc w:val="left"/>
      <w:pPr>
        <w:ind w:left="2560" w:hanging="440"/>
      </w:pPr>
      <w:rPr/>
    </w:lvl>
    <w:lvl w:ilvl="5">
      <w:start w:val="1"/>
      <w:numFmt w:val="decimal"/>
      <w:lvlText w:val="%6"/>
      <w:lvlJc w:val="left"/>
      <w:pPr>
        <w:ind w:left="3000" w:hanging="440"/>
      </w:pPr>
      <w:rPr/>
    </w:lvl>
    <w:lvl w:ilvl="6">
      <w:start w:val="1"/>
      <w:numFmt w:val="decimal"/>
      <w:lvlText w:val="%7."/>
      <w:lvlJc w:val="left"/>
      <w:pPr>
        <w:ind w:left="3440" w:hanging="440"/>
      </w:pPr>
      <w:rPr/>
    </w:lvl>
    <w:lvl w:ilvl="7">
      <w:start w:val="1"/>
      <w:numFmt w:val="decimal"/>
      <w:lvlText w:val="(%8)"/>
      <w:lvlJc w:val="left"/>
      <w:pPr>
        <w:ind w:left="3880" w:hanging="440"/>
      </w:pPr>
      <w:rPr/>
    </w:lvl>
    <w:lvl w:ilvl="8">
      <w:start w:val="1"/>
      <w:numFmt w:val="decimal"/>
      <w:lvlText w:val="%9"/>
      <w:lvlJc w:val="left"/>
      <w:pPr>
        <w:ind w:left="4320" w:hanging="440"/>
      </w:pPr>
      <w:rPr/>
    </w:lvl>
  </w:abstractNum>
  <w:abstractNum w:abstractNumId="5">
    <w:lvl w:ilvl="0">
      <w:start w:val="1"/>
      <w:numFmt w:val="lowerLetter"/>
      <w:lvlText w:val="%1."/>
      <w:lvlJc w:val="left"/>
      <w:pPr>
        <w:ind w:left="800" w:hanging="360"/>
      </w:pPr>
      <w:rPr/>
    </w:lvl>
    <w:lvl w:ilvl="1">
      <w:start w:val="1"/>
      <w:numFmt w:val="decimal"/>
      <w:lvlText w:val="(%2)"/>
      <w:lvlJc w:val="left"/>
      <w:pPr>
        <w:ind w:left="1320" w:hanging="440"/>
      </w:pPr>
      <w:rPr/>
    </w:lvl>
    <w:lvl w:ilvl="2">
      <w:start w:val="1"/>
      <w:numFmt w:val="decimal"/>
      <w:lvlText w:val="%3"/>
      <w:lvlJc w:val="left"/>
      <w:pPr>
        <w:ind w:left="1760" w:hanging="440"/>
      </w:pPr>
      <w:rPr/>
    </w:lvl>
    <w:lvl w:ilvl="3">
      <w:start w:val="1"/>
      <w:numFmt w:val="decimal"/>
      <w:lvlText w:val="%4."/>
      <w:lvlJc w:val="left"/>
      <w:pPr>
        <w:ind w:left="2200" w:hanging="440"/>
      </w:pPr>
      <w:rPr/>
    </w:lvl>
    <w:lvl w:ilvl="4">
      <w:start w:val="1"/>
      <w:numFmt w:val="decimal"/>
      <w:lvlText w:val="(%5)"/>
      <w:lvlJc w:val="left"/>
      <w:pPr>
        <w:ind w:left="2640" w:hanging="440"/>
      </w:pPr>
      <w:rPr/>
    </w:lvl>
    <w:lvl w:ilvl="5">
      <w:start w:val="1"/>
      <w:numFmt w:val="decimal"/>
      <w:lvlText w:val="%6"/>
      <w:lvlJc w:val="left"/>
      <w:pPr>
        <w:ind w:left="3080" w:hanging="440"/>
      </w:pPr>
      <w:rPr/>
    </w:lvl>
    <w:lvl w:ilvl="6">
      <w:start w:val="1"/>
      <w:numFmt w:val="decimal"/>
      <w:lvlText w:val="%7."/>
      <w:lvlJc w:val="left"/>
      <w:pPr>
        <w:ind w:left="3520" w:hanging="440"/>
      </w:pPr>
      <w:rPr/>
    </w:lvl>
    <w:lvl w:ilvl="7">
      <w:start w:val="1"/>
      <w:numFmt w:val="decimal"/>
      <w:lvlText w:val="(%8)"/>
      <w:lvlJc w:val="left"/>
      <w:pPr>
        <w:ind w:left="3960" w:hanging="440"/>
      </w:pPr>
      <w:rPr/>
    </w:lvl>
    <w:lvl w:ilvl="8">
      <w:start w:val="1"/>
      <w:numFmt w:val="decimal"/>
      <w:lvlText w:val="%9"/>
      <w:lvlJc w:val="left"/>
      <w:pPr>
        <w:ind w:left="4400" w:hanging="44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Z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header"/>
    <w:basedOn w:val="a"/>
    <w:link w:val="a5"/>
    <w:uiPriority w:val="99"/>
    <w:unhideWhenUsed w:val="1"/>
    <w:rsid w:val="00E50CBC"/>
    <w:pPr>
      <w:tabs>
        <w:tab w:val="center" w:pos="4680"/>
        <w:tab w:val="right" w:pos="9360"/>
      </w:tabs>
      <w:spacing w:after="0" w:line="240" w:lineRule="auto"/>
    </w:pPr>
  </w:style>
  <w:style w:type="character" w:styleId="a5" w:customStyle="1">
    <w:name w:val="ヘッダー (文字)"/>
    <w:basedOn w:val="a0"/>
    <w:link w:val="a4"/>
    <w:uiPriority w:val="99"/>
    <w:rsid w:val="00E50CBC"/>
  </w:style>
  <w:style w:type="paragraph" w:styleId="a6">
    <w:name w:val="footer"/>
    <w:basedOn w:val="a"/>
    <w:link w:val="a7"/>
    <w:uiPriority w:val="99"/>
    <w:unhideWhenUsed w:val="1"/>
    <w:rsid w:val="00E50CBC"/>
    <w:pPr>
      <w:tabs>
        <w:tab w:val="center" w:pos="4680"/>
        <w:tab w:val="right" w:pos="9360"/>
      </w:tabs>
      <w:spacing w:after="0" w:line="240" w:lineRule="auto"/>
    </w:pPr>
  </w:style>
  <w:style w:type="character" w:styleId="a7" w:customStyle="1">
    <w:name w:val="フッター (文字)"/>
    <w:basedOn w:val="a0"/>
    <w:link w:val="a6"/>
    <w:uiPriority w:val="99"/>
    <w:rsid w:val="00E50CBC"/>
  </w:style>
  <w:style w:type="paragraph" w:styleId="a9">
    <w:name w:val="List Paragraph"/>
    <w:basedOn w:val="a"/>
    <w:uiPriority w:val="34"/>
    <w:qFormat w:val="1"/>
    <w:rsid w:val="00A75AB0"/>
    <w:pPr>
      <w:ind w:left="840" w:leftChars="400"/>
    </w:pPr>
  </w:style>
  <w:style w:type="paragraph" w:styleId="HTML">
    <w:name w:val="HTML Preformatted"/>
    <w:basedOn w:val="a"/>
    <w:link w:val="HTML0"/>
    <w:uiPriority w:val="99"/>
    <w:semiHidden w:val="1"/>
    <w:unhideWhenUsed w:val="1"/>
    <w:rsid w:val="00EC5BA4"/>
    <w:rPr>
      <w:rFonts w:ascii="Courier New" w:cs="Courier New" w:hAnsi="Courier New"/>
      <w:sz w:val="20"/>
      <w:szCs w:val="20"/>
    </w:rPr>
  </w:style>
  <w:style w:type="character" w:styleId="HTML0" w:customStyle="1">
    <w:name w:val="HTML 書式付き (文字)"/>
    <w:basedOn w:val="a0"/>
    <w:link w:val="HTML"/>
    <w:uiPriority w:val="99"/>
    <w:semiHidden w:val="1"/>
    <w:rsid w:val="00EC5BA4"/>
    <w:rPr>
      <w:rFonts w:ascii="Courier New" w:cs="Courier New" w:hAnsi="Courier New"/>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J+SUcuXAUeVtJkVW7rZSCODwvA==">CgMxLjAaJAoBMBIfCh0IB0IZCgVBcmltbxIQQXJpYWwgVW5pY29kZSBNUzgAciExOWdDU0h2VHhseEdFc1ZkQV84LWQ5WWI0U2FfajBHZWs=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2025-11-05T23:34:00Z</dcterms:created>
  <dc:creator>u081002</dc:creator>
</cp:coreProperties>
</file>