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4555664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Guess That Sentence!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240" w:lineRule="auto"/>
        <w:ind w:left="11.280059814453125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Time Needed: </w:t>
      </w:r>
      <w:r w:rsidDel="00000000" w:rsidR="00000000" w:rsidRPr="00000000">
        <w:rPr>
          <w:sz w:val="24"/>
          <w:szCs w:val="24"/>
          <w:rtl w:val="0"/>
        </w:rPr>
        <w:t xml:space="preserve">15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240" w:lineRule="auto"/>
        <w:ind w:left="11.2800598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25-30 students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240" w:lineRule="auto"/>
        <w:ind w:left="5.0399780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 Audience: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JHS 1st Years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240" w:lineRule="auto"/>
        <w:ind w:left="10.31997680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Objective: </w:t>
      </w:r>
      <w:r w:rsidDel="00000000" w:rsidR="00000000" w:rsidRPr="00000000">
        <w:rPr>
          <w:sz w:val="24"/>
          <w:szCs w:val="24"/>
          <w:rtl w:val="0"/>
        </w:rPr>
        <w:t xml:space="preserve">In this game, 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practice using the grammar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~ing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a collaborative drawing game.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240" w:lineRule="auto"/>
        <w:ind w:left="46.7999267578125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目的：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他の生徒と協力して絵を描くゲームを通して、「is ~ing」を練習する。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599609375" w:line="396.4884567260742" w:lineRule="auto"/>
        <w:ind w:left="17.519989013671875" w:right="2276.9622802734375" w:hanging="0.4800415039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Materials needed: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Handouts, one for each row (not each student).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07958984375" w:line="240" w:lineRule="auto"/>
        <w:ind w:left="242.96066284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Preparation: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29.88847255706787" w:lineRule="auto"/>
        <w:ind w:left="1447.4398803710938" w:right="186.43310546875" w:hanging="341.27990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Create a list of sentences pertaining to the grammar points. Have one sentence per group for each round. Keep the answers with you as well in case.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0830078125" w:line="240" w:lineRule="auto"/>
        <w:ind w:left="1808.64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Example sentences: </w:t>
      </w:r>
    </w:p>
    <w:tbl>
      <w:tblPr>
        <w:tblStyle w:val="Table1"/>
        <w:tblW w:w="7200.0" w:type="dxa"/>
        <w:jc w:val="left"/>
        <w:tblInd w:w="2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tblGridChange w:id="0">
          <w:tblGrid>
            <w:gridCol w:w="3600"/>
            <w:gridCol w:w="3600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frog is jumping.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8966064453125" w:line="240" w:lineRule="auto"/>
              <w:ind w:left="120.5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duck is swimming.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girl is walking.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.8966064453125" w:line="240" w:lineRule="auto"/>
              <w:ind w:left="120.5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bird is flying.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54.639892578125" w:right="333.466796875" w:hanging="367.6799011230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Create a simple handout with enough rows for each student in their row (typically 5~6).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0830078125" w:line="240" w:lineRule="auto"/>
        <w:ind w:left="176.28097534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Intro and Review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40" w:lineRule="auto"/>
        <w:ind w:left="1106.15997314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The ALT and JTE will introduce the game and give a simple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1600952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demonstration. (se</w:t>
      </w:r>
      <w:r w:rsidDel="00000000" w:rsidR="00000000" w:rsidRPr="00000000">
        <w:rPr>
          <w:sz w:val="24"/>
          <w:szCs w:val="24"/>
          <w:rtl w:val="0"/>
        </w:rPr>
        <w:t xml:space="preserve">e main activity)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40" w:lineRule="auto"/>
        <w:ind w:left="1086.959991455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Pass out the handouts to the first person in the row.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40" w:lineRule="auto"/>
        <w:ind w:left="109.60128784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Main Activity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29.88847255706787" w:lineRule="auto"/>
        <w:ind w:left="1455.8401489257812" w:right="757.03857421875" w:hanging="349.680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Game Plan: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groups will either start with the first person in the row or the last person.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6.00799560546875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groups will either start with the first person in the row or the last person.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first student will be shown a sentence while the other students look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the timer is set for one minute and started.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that one minute, the student has to draw something that represents the sentence. No words are allowed, English or Japanese.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time is up, the student passes the handout to the student behind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same thing happens, only the timer is now 45 seconds.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time is up, the second student will fold down the first student’s drawing so only their drawing is visible. Then they will pass it to the next student.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continues, with time getting shorter with each round and students folding down the other drawings.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the paper gets to the last student, instead of drawing a picture, they have to try to write the sentence based on the picture they can see.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Once every row is finished, the last student in each row stands up and reads out their </w:t>
      </w:r>
      <w:r w:rsidDel="00000000" w:rsidR="00000000" w:rsidRPr="00000000">
        <w:rPr>
          <w:sz w:val="24"/>
          <w:szCs w:val="24"/>
          <w:rtl w:val="0"/>
        </w:rPr>
        <w:t xml:space="preserve">sentences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sentence is then revealed to the other students.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40" w:lineRule="auto"/>
        <w:ind w:left="104.91378784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Conclusion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29.88847255706787" w:lineRule="auto"/>
        <w:ind w:left="1447.4398803710938" w:right="65.458984375" w:hanging="341.27990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The handouts are brought to the front and put on the board, unfolded. The students are allowed to see the other drawings.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0830078125" w:line="240" w:lineRule="auto"/>
        <w:ind w:left="0" w:right="565.6408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This will usually be a bit humorous as they can see where they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75.840148925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might have gone off track.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40" w:lineRule="auto"/>
        <w:ind w:left="1086.959991455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The handouts are collected and class concludes.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87316894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notes: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966064453125" w:line="229.88847255706787" w:lineRule="auto"/>
        <w:ind w:left="3.119964599609375" w:right="137.789306640625" w:firstLine="2.4000549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lesson can be adjusted for other grammar points, but it works best for this grammar. It can easily be used for Elementary students to practice simple sentences or vocab.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0799560546875" w:line="240" w:lineRule="auto"/>
        <w:ind w:left="5.5200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time taken can change depending on the number of rounds.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0799560546875" w:line="240" w:lineRule="auto"/>
        <w:ind w:left="5.52001953125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want to prevent students from cheating off each other, you can give each row a different sentence. Just be sure that you keep track of which sentence each row has. </w:t>
      </w:r>
    </w:p>
    <w:p w:rsidR="00000000" w:rsidDel="00000000" w:rsidP="00000000" w:rsidRDefault="00000000" w:rsidRPr="00000000" w14:paraId="0000002C">
      <w:pPr>
        <w:widowControl w:val="0"/>
        <w:spacing w:before="206.00799560546875" w:line="240" w:lineRule="auto"/>
        <w:ind w:left="5.52001953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74542" cy="7962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4542" cy="796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pgSz w:h="15840" w:w="12240" w:orient="portrait"/>
      <w:pgMar w:bottom="1654.76318359375" w:top="706.357421875" w:left="1440" w:right="1391.2731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line="240" w:lineRule="auto"/>
      <w:ind w:right="11.982421875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line="240" w:lineRule="auto"/>
      <w:ind w:right="11.982421875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240" w:lineRule="auto"/>
      <w:ind w:right="11.982421875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Delanie Kersey </w:t>
    </w:r>
  </w:p>
  <w:p w:rsidR="00000000" w:rsidDel="00000000" w:rsidP="00000000" w:rsidRDefault="00000000" w:rsidRPr="00000000" w14:paraId="00000030">
    <w:pPr>
      <w:widowControl w:val="0"/>
      <w:spacing w:before="34.185791015625" w:line="240" w:lineRule="auto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Takaoka Seibu JHS </w:t>
    </w:r>
  </w:p>
  <w:p w:rsidR="00000000" w:rsidDel="00000000" w:rsidP="00000000" w:rsidRDefault="00000000" w:rsidRPr="00000000" w14:paraId="00000031">
    <w:pPr>
      <w:widowControl w:val="0"/>
      <w:spacing w:before="34.185791015625" w:line="240" w:lineRule="auto"/>
      <w:ind w:right="11.982421875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Games </w:t>
    </w:r>
  </w:p>
  <w:p w:rsidR="00000000" w:rsidDel="00000000" w:rsidP="00000000" w:rsidRDefault="00000000" w:rsidRPr="00000000" w14:paraId="00000032">
    <w:pPr>
      <w:widowControl w:val="0"/>
      <w:spacing w:before="34.185791015625" w:line="240" w:lineRule="auto"/>
      <w:ind w:right="11.982421875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