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05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105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Halloween Describe and Draw</w:t>
      </w:r>
    </w:p>
    <w:p w:rsidR="00000000" w:rsidDel="00000000" w:rsidP="00000000" w:rsidRDefault="00000000" w:rsidRPr="00000000" w14:paraId="00000003">
      <w:pPr>
        <w:ind w:right="105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105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Class time needed: </w:t>
      </w:r>
      <w:r w:rsidDel="00000000" w:rsidR="00000000" w:rsidRPr="00000000">
        <w:rPr>
          <w:sz w:val="22"/>
          <w:szCs w:val="22"/>
          <w:rtl w:val="0"/>
        </w:rPr>
        <w:t xml:space="preserve">50 minutes</w:t>
      </w:r>
    </w:p>
    <w:p w:rsidR="00000000" w:rsidDel="00000000" w:rsidP="00000000" w:rsidRDefault="00000000" w:rsidRPr="00000000" w14:paraId="00000005">
      <w:pPr>
        <w:ind w:right="105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05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Class size: </w:t>
      </w:r>
      <w:r w:rsidDel="00000000" w:rsidR="00000000" w:rsidRPr="00000000">
        <w:rPr>
          <w:sz w:val="22"/>
          <w:szCs w:val="22"/>
          <w:rtl w:val="0"/>
        </w:rPr>
        <w:t xml:space="preserve">12-36</w:t>
      </w:r>
    </w:p>
    <w:p w:rsidR="00000000" w:rsidDel="00000000" w:rsidP="00000000" w:rsidRDefault="00000000" w:rsidRPr="00000000" w14:paraId="00000007">
      <w:pPr>
        <w:ind w:right="105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105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Target audience: </w:t>
      </w:r>
      <w:r w:rsidDel="00000000" w:rsidR="00000000" w:rsidRPr="00000000">
        <w:rPr>
          <w:sz w:val="22"/>
          <w:szCs w:val="22"/>
          <w:rtl w:val="0"/>
        </w:rPr>
        <w:t xml:space="preserve">JHS</w:t>
      </w:r>
    </w:p>
    <w:p w:rsidR="00000000" w:rsidDel="00000000" w:rsidP="00000000" w:rsidRDefault="00000000" w:rsidRPr="00000000" w14:paraId="00000009">
      <w:pPr>
        <w:ind w:right="105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105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Objective: </w:t>
      </w:r>
      <w:r w:rsidDel="00000000" w:rsidR="00000000" w:rsidRPr="00000000">
        <w:rPr>
          <w:sz w:val="22"/>
          <w:szCs w:val="22"/>
          <w:rtl w:val="0"/>
        </w:rPr>
        <w:t xml:space="preserve">To get the students using descriptive language and to increase comprehension with ‘it is ____, it has ____, it likes _____, it can ____.’ grammar. For third years you could change these to ‘this is a monster which ____’. Both grammar points taken from the sunshine textbooks (1 and 3, 3rd years being relative pronouns).</w:t>
      </w:r>
    </w:p>
    <w:p w:rsidR="00000000" w:rsidDel="00000000" w:rsidP="00000000" w:rsidRDefault="00000000" w:rsidRPr="00000000" w14:paraId="0000000B">
      <w:pPr>
        <w:ind w:right="105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20" w:before="120" w:line="276" w:lineRule="auto"/>
        <w:jc w:val="left"/>
        <w:rPr>
          <w:sz w:val="22"/>
          <w:szCs w:val="22"/>
        </w:rPr>
      </w:pPr>
      <w:sdt>
        <w:sdtPr>
          <w:id w:val="-100526304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目的: </w:t>
          </w:r>
        </w:sdtContent>
      </w:sdt>
      <w:sdt>
        <w:sdtPr>
          <w:id w:val="51854559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対象を描写する言葉を使って、『それは____です、それは____を持っています、それは____が好きです。』という英語表現の理解を深めることができる。3年生では、これを『これは____というモンスターです…』のように変更し、関係代名詞の理解を深めることができる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105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105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Materials: </w:t>
      </w:r>
    </w:p>
    <w:p w:rsidR="00000000" w:rsidDel="00000000" w:rsidP="00000000" w:rsidRDefault="00000000" w:rsidRPr="00000000" w14:paraId="0000000F">
      <w:pPr>
        <w:ind w:right="105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(4-8)</w:t>
      </w:r>
      <w:r w:rsidDel="00000000" w:rsidR="00000000" w:rsidRPr="00000000">
        <w:rPr>
          <w:sz w:val="22"/>
          <w:szCs w:val="22"/>
          <w:rtl w:val="0"/>
        </w:rPr>
        <w:t xml:space="preserve"> depending on class size and group numbers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Whiteboards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Whiteboard rubbers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right="105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Print off the vocabulary sheet</w:t>
      </w:r>
    </w:p>
    <w:p w:rsidR="00000000" w:rsidDel="00000000" w:rsidP="00000000" w:rsidRDefault="00000000" w:rsidRPr="00000000" w14:paraId="00000014">
      <w:pPr>
        <w:ind w:right="105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105"/>
        <w:jc w:val="left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30+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One piece of plain A6 paper for each student.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 large quantity of stickers – at least 6 for each drawing round depending on group size.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105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105"/>
        <w:jc w:val="left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Procedure:</w:t>
      </w:r>
    </w:p>
    <w:p w:rsidR="00000000" w:rsidDel="00000000" w:rsidP="00000000" w:rsidRDefault="00000000" w:rsidRPr="00000000" w14:paraId="0000001A">
      <w:pPr>
        <w:ind w:right="105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105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I.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Pre-lesson</w:t>
      </w:r>
    </w:p>
    <w:p w:rsidR="00000000" w:rsidDel="00000000" w:rsidP="00000000" w:rsidRDefault="00000000" w:rsidRPr="00000000" w14:paraId="0000001C">
      <w:pPr>
        <w:ind w:right="105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ALT will arrive early to set up the powerpoint on the screen.</w:t>
      </w:r>
    </w:p>
    <w:p w:rsidR="00000000" w:rsidDel="00000000" w:rsidP="00000000" w:rsidRDefault="00000000" w:rsidRPr="00000000" w14:paraId="0000001D">
      <w:pPr>
        <w:ind w:right="105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Introduction - 5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1440" w:right="105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ALT will start the class off with a basic greeting </w:t>
      </w:r>
    </w:p>
    <w:p w:rsidR="00000000" w:rsidDel="00000000" w:rsidP="00000000" w:rsidRDefault="00000000" w:rsidRPr="00000000" w14:paraId="00000020">
      <w:pPr>
        <w:ind w:left="1440" w:right="105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example, ‘how are you, how is the weather, what day is it?’</w:t>
      </w:r>
    </w:p>
    <w:p w:rsidR="00000000" w:rsidDel="00000000" w:rsidP="00000000" w:rsidRDefault="00000000" w:rsidRPr="00000000" w14:paraId="00000021">
      <w:pPr>
        <w:ind w:left="0" w:right="105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right="105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II.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Instruction Activity - 15 minutes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ALT will provide a presentation and describe the monsters displayed (with the slides on-screen).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144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ALT gives instructions to the students in English (with help from the JTE if necessary), making sure the students gather into groups with a whiteboard, pen and rubbers. The groups are of at least 2 people but preferably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144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ALT will read the description on the presentation, and the students in their groups will draw on the whiteboard what they think it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144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In this section, they will be listening and reading the grammar points ‘it is ____, it has ____, it likes _____.’ but not using it independently.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144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team with the best drawing in each drawing wins stickers. There are two such drawings in this round.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105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105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III. Main Activity - 20 minutes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students split their groups into 2, drawing/listening students, and describing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144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‘describing’ students will look at the picture, and describe it using the aforementioned grammar.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144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‘listening’ students will look at the back of the class, and hear the description, they will then draw it on the whiteboard.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144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They have 3 to 5 minutes on a timer for each drawing. Judge how much time your students need yourself - every class is different.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144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team with the best drawing will all receive stickers.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144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If time is running short, you can skip at any point to the self-led activity.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right="105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right="105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IV. Self-led Activity - 10 minutes</w:t>
      </w: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ALT will hand the students each a piece of paper and instruct them to draw their own monsters, it can be original or pre-existing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students will write two sentences beneath their creation with the target grammar.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ALT and JTE will assist the students with any creative or language related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 suggest setting a 5 minute timer for drawing, and a further 5 for the sentences.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Take the paper back in at the end of the lesson.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105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105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Post-lesson - N/A minutes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ind w:left="72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Mark the monsters, it doesn’t take long as it’s only two sentences.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1440" w:right="105" w:hanging="360"/>
        <w:jc w:val="left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best monsters/descriptions can be displayed on an English board or simply given back to the students for their next lesson.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  <w:font w:name="游ゴシック Ligh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Ethan David Wood</w:t>
    </w:r>
  </w:p>
  <w:p w:rsidR="00000000" w:rsidDel="00000000" w:rsidP="00000000" w:rsidRDefault="00000000" w:rsidRPr="00000000" w14:paraId="0000003C">
    <w:pPr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Himi BOE JHS</w:t>
    </w:r>
  </w:p>
  <w:p w:rsidR="00000000" w:rsidDel="00000000" w:rsidP="00000000" w:rsidRDefault="00000000" w:rsidRPr="00000000" w14:paraId="0000003D">
    <w:pPr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Halloween</w:t>
    </w:r>
  </w:p>
  <w:p w:rsidR="00000000" w:rsidDel="00000000" w:rsidP="00000000" w:rsidRDefault="00000000" w:rsidRPr="00000000" w14:paraId="0000003E">
    <w:pPr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869E5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869E5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869E5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3869E5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3869E5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3869E5"/>
    <w:rPr>
      <w:rFonts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3869E5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3869E5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3869E5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3869E5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3869E5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3869E5"/>
    <w:rPr>
      <w:rFonts w:asciiTheme="majorHAnsi" w:cstheme="majorBidi" w:eastAsiaTheme="majorEastAsia" w:hAnsiTheme="majorHAnsi"/>
      <w:color w:val="000000" w:themeColor="text1"/>
    </w:rPr>
  </w:style>
  <w:style w:type="character" w:styleId="a4" w:customStyle="1">
    <w:name w:val="表題 (文字)"/>
    <w:basedOn w:val="a0"/>
    <w:link w:val="a3"/>
    <w:uiPriority w:val="10"/>
    <w:rsid w:val="003869E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題 (文字)"/>
    <w:basedOn w:val="a0"/>
    <w:link w:val="a5"/>
    <w:uiPriority w:val="11"/>
    <w:rsid w:val="003869E5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3869E5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3869E5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3869E5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3869E5"/>
    <w:rPr>
      <w:i w:val="1"/>
      <w:iCs w:val="1"/>
      <w:color w:val="0f4761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3869E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3869E5"/>
    <w:rPr>
      <w:i w:val="1"/>
      <w:iCs w:val="1"/>
      <w:color w:val="0f4761" w:themeColor="accent1" w:themeShade="0000BF"/>
    </w:rPr>
  </w:style>
  <w:style w:type="character" w:styleId="24">
    <w:name w:val="Intense Reference"/>
    <w:basedOn w:val="a0"/>
    <w:uiPriority w:val="32"/>
    <w:qFormat w:val="1"/>
    <w:rsid w:val="003869E5"/>
    <w:rPr>
      <w:b w:val="1"/>
      <w:bCs w:val="1"/>
      <w:smallCaps w:val="1"/>
      <w:color w:val="0f4761" w:themeColor="accent1" w:themeShade="0000BF"/>
      <w:spacing w:val="5"/>
    </w:rPr>
  </w:style>
  <w:style w:type="paragraph" w:styleId="aa">
    <w:name w:val="header"/>
    <w:basedOn w:val="a"/>
    <w:link w:val="ab"/>
    <w:uiPriority w:val="99"/>
    <w:unhideWhenUsed w:val="1"/>
    <w:rsid w:val="00467AF4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467AF4"/>
  </w:style>
  <w:style w:type="paragraph" w:styleId="ac">
    <w:name w:val="footer"/>
    <w:basedOn w:val="a"/>
    <w:link w:val="ad"/>
    <w:uiPriority w:val="99"/>
    <w:unhideWhenUsed w:val="1"/>
    <w:rsid w:val="00467AF4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467AF4"/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4v8ett9H6zNv+OEsTrSXiFWLxQ==">CgMxLjAaJAoBMBIfCh0IB0IZCgVBcmlhbBIQQXJpYWwgVW5pY29kZSBNUxokCgExEh8KHQgHQhkKBUFyaWFsEhBBcmlhbCBVbmljb2RlIE1TOAByITFxa2xhUjFOdjRuTHFrd3llYkpNQVZIbzkzcU5vN0M0RA==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2025-11-06T01:19:00Z</dcterms:created>
  <dc:creator>西條中学校共有端末143</dc:creator>
</cp:coreProperties>
</file>